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DC44" w14:textId="77777777" w:rsidR="00BD75BA" w:rsidRDefault="00BD75BA" w:rsidP="00AF02A6">
      <w:pPr>
        <w:pStyle w:val="Heading6"/>
        <w:rPr>
          <w:rFonts w:asciiTheme="minorHAnsi" w:hAnsiTheme="minorHAnsi" w:cstheme="minorHAnsi"/>
          <w:sz w:val="24"/>
          <w:szCs w:val="24"/>
        </w:rPr>
      </w:pPr>
    </w:p>
    <w:p w14:paraId="2BFAFFC6" w14:textId="7D361364" w:rsidR="00AF02A6" w:rsidRPr="00CD0633" w:rsidRDefault="00AF02A6" w:rsidP="00AF02A6">
      <w:pPr>
        <w:pStyle w:val="Heading6"/>
        <w:rPr>
          <w:rFonts w:asciiTheme="minorHAnsi" w:hAnsiTheme="minorHAnsi" w:cstheme="minorHAnsi"/>
          <w:sz w:val="24"/>
          <w:szCs w:val="24"/>
        </w:rPr>
      </w:pPr>
      <w:r w:rsidRPr="00CD0633">
        <w:rPr>
          <w:rFonts w:asciiTheme="minorHAnsi" w:hAnsiTheme="minorHAnsi" w:cstheme="minorHAnsi"/>
          <w:sz w:val="24"/>
          <w:szCs w:val="24"/>
        </w:rPr>
        <w:t>TENANT SELECTION CRITERIA</w:t>
      </w:r>
    </w:p>
    <w:p w14:paraId="573323AC" w14:textId="77777777" w:rsidR="00AF02A6" w:rsidRPr="00CD0633" w:rsidRDefault="00AF02A6" w:rsidP="00AF02A6">
      <w:pPr>
        <w:rPr>
          <w:rFonts w:asciiTheme="minorHAnsi" w:hAnsiTheme="minorHAnsi" w:cstheme="minorHAnsi"/>
          <w:szCs w:val="24"/>
        </w:rPr>
      </w:pPr>
    </w:p>
    <w:p w14:paraId="5FEC6808" w14:textId="01CC9784" w:rsidR="00AF02A6" w:rsidRPr="00CD0633" w:rsidRDefault="00AF02A6" w:rsidP="00CD0633">
      <w:pPr>
        <w:tabs>
          <w:tab w:val="left" w:pos="3780"/>
        </w:tabs>
        <w:rPr>
          <w:rFonts w:asciiTheme="minorHAnsi" w:hAnsiTheme="minorHAnsi" w:cstheme="minorHAnsi"/>
          <w:szCs w:val="24"/>
        </w:rPr>
      </w:pPr>
      <w:r w:rsidRPr="00CD0633">
        <w:rPr>
          <w:rFonts w:asciiTheme="minorHAnsi" w:hAnsiTheme="minorHAnsi" w:cstheme="minorHAnsi"/>
          <w:szCs w:val="24"/>
        </w:rPr>
        <w:t xml:space="preserve">Welcome to </w:t>
      </w:r>
      <w:r w:rsidR="007719D8">
        <w:rPr>
          <w:rFonts w:asciiTheme="minorHAnsi" w:hAnsiTheme="minorHAnsi" w:cstheme="minorHAnsi"/>
          <w:bCs/>
          <w:iCs/>
          <w:szCs w:val="24"/>
        </w:rPr>
        <w:t>The Peak at Juliette Fowler Communities</w:t>
      </w:r>
      <w:r w:rsidRPr="00CD0633">
        <w:rPr>
          <w:rFonts w:asciiTheme="minorHAnsi" w:hAnsiTheme="minorHAnsi" w:cstheme="minorHAnsi"/>
          <w:szCs w:val="24"/>
        </w:rPr>
        <w:t>. This apartment community was developed with special financing, which allows the rental rates to be more affordable.  It is not connected with the Section 8 program, although applicants with Section 8 vouchers and certificates are welcome to apply.</w:t>
      </w:r>
    </w:p>
    <w:p w14:paraId="07C5D10C" w14:textId="4AF16B30" w:rsidR="00AF02A6" w:rsidRPr="00CD0633" w:rsidRDefault="00AF02A6" w:rsidP="00CD0633">
      <w:pPr>
        <w:tabs>
          <w:tab w:val="left" w:pos="3780"/>
        </w:tabs>
        <w:rPr>
          <w:rFonts w:asciiTheme="minorHAnsi" w:hAnsiTheme="minorHAnsi" w:cstheme="minorHAnsi"/>
          <w:szCs w:val="24"/>
        </w:rPr>
      </w:pPr>
    </w:p>
    <w:p w14:paraId="5259E54D" w14:textId="77777777" w:rsidR="00AF02A6" w:rsidRPr="00CD0633" w:rsidRDefault="00AF02A6" w:rsidP="00CD0633">
      <w:pPr>
        <w:spacing w:line="319" w:lineRule="exact"/>
        <w:rPr>
          <w:rFonts w:asciiTheme="minorHAnsi" w:eastAsia="Arial" w:hAnsiTheme="minorHAnsi" w:cstheme="minorHAnsi"/>
          <w:szCs w:val="24"/>
        </w:rPr>
      </w:pPr>
      <w:r w:rsidRPr="00CD0633">
        <w:rPr>
          <w:rFonts w:asciiTheme="minorHAnsi" w:hAnsiTheme="minorHAnsi" w:cstheme="minorHAnsi"/>
          <w:b/>
          <w:spacing w:val="-2"/>
          <w:szCs w:val="24"/>
          <w:u w:val="thick" w:color="000000"/>
        </w:rPr>
        <w:t>BUSINESS</w:t>
      </w:r>
      <w:r w:rsidRPr="00CD0633">
        <w:rPr>
          <w:rFonts w:asciiTheme="minorHAnsi" w:hAnsiTheme="minorHAnsi" w:cstheme="minorHAnsi"/>
          <w:b/>
          <w:szCs w:val="24"/>
          <w:u w:val="thick" w:color="000000"/>
        </w:rPr>
        <w:t xml:space="preserve"> </w:t>
      </w:r>
      <w:r w:rsidRPr="00CD0633">
        <w:rPr>
          <w:rFonts w:asciiTheme="minorHAnsi" w:hAnsiTheme="minorHAnsi" w:cstheme="minorHAnsi"/>
          <w:b/>
          <w:spacing w:val="-1"/>
          <w:szCs w:val="24"/>
          <w:u w:val="thick" w:color="000000"/>
        </w:rPr>
        <w:t>RELATIONSHIP</w:t>
      </w:r>
    </w:p>
    <w:p w14:paraId="5DBEA751" w14:textId="77777777" w:rsidR="00AF02A6" w:rsidRPr="00CD0633" w:rsidRDefault="00AF02A6" w:rsidP="00CD0633">
      <w:pPr>
        <w:pStyle w:val="BodyText"/>
        <w:ind w:right="459"/>
        <w:jc w:val="left"/>
        <w:rPr>
          <w:rFonts w:asciiTheme="minorHAnsi" w:hAnsiTheme="minorHAnsi" w:cstheme="minorHAnsi"/>
          <w:sz w:val="24"/>
          <w:szCs w:val="24"/>
        </w:rPr>
      </w:pPr>
      <w:r w:rsidRPr="00CD0633">
        <w:rPr>
          <w:rFonts w:asciiTheme="minorHAnsi" w:hAnsiTheme="minorHAnsi" w:cstheme="minorHAnsi"/>
          <w:sz w:val="24"/>
          <w:szCs w:val="24"/>
        </w:rPr>
        <w:t>The</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relationship</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between</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a</w:t>
      </w:r>
      <w:r w:rsidRPr="00CD0633">
        <w:rPr>
          <w:rFonts w:asciiTheme="minorHAnsi" w:hAnsiTheme="minorHAnsi" w:cstheme="minorHAnsi"/>
          <w:spacing w:val="-1"/>
          <w:sz w:val="24"/>
          <w:szCs w:val="24"/>
        </w:rPr>
        <w:t xml:space="preserve"> landlord</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(owner/agent)</w:t>
      </w:r>
      <w:r w:rsidRPr="00CD0633">
        <w:rPr>
          <w:rFonts w:asciiTheme="minorHAnsi" w:hAnsiTheme="minorHAnsi" w:cstheme="minorHAnsi"/>
          <w:spacing w:val="1"/>
          <w:sz w:val="24"/>
          <w:szCs w:val="24"/>
        </w:rPr>
        <w:t xml:space="preserve"> </w:t>
      </w:r>
      <w:r w:rsidRPr="00CD0633">
        <w:rPr>
          <w:rFonts w:asciiTheme="minorHAnsi" w:hAnsiTheme="minorHAnsi" w:cstheme="minorHAnsi"/>
          <w:spacing w:val="-1"/>
          <w:sz w:val="24"/>
          <w:szCs w:val="24"/>
        </w:rPr>
        <w:t>and</w:t>
      </w:r>
      <w:r w:rsidRPr="00CD0633">
        <w:rPr>
          <w:rFonts w:asciiTheme="minorHAnsi" w:hAnsiTheme="minorHAnsi" w:cstheme="minorHAnsi"/>
          <w:sz w:val="24"/>
          <w:szCs w:val="24"/>
        </w:rPr>
        <w:t xml:space="preserve"> a</w:t>
      </w:r>
      <w:r w:rsidRPr="00CD0633">
        <w:rPr>
          <w:rFonts w:asciiTheme="minorHAnsi" w:hAnsiTheme="minorHAnsi" w:cstheme="minorHAnsi"/>
          <w:spacing w:val="-1"/>
          <w:sz w:val="24"/>
          <w:szCs w:val="24"/>
        </w:rPr>
        <w:t xml:space="preserve"> resident</w:t>
      </w:r>
      <w:r w:rsidRPr="00CD0633">
        <w:rPr>
          <w:rFonts w:asciiTheme="minorHAnsi" w:hAnsiTheme="minorHAnsi" w:cstheme="minorHAnsi"/>
          <w:sz w:val="24"/>
          <w:szCs w:val="24"/>
        </w:rPr>
        <w:t xml:space="preserve"> or </w:t>
      </w:r>
      <w:r w:rsidRPr="00CD0633">
        <w:rPr>
          <w:rFonts w:asciiTheme="minorHAnsi" w:hAnsiTheme="minorHAnsi" w:cstheme="minorHAnsi"/>
          <w:spacing w:val="-1"/>
          <w:sz w:val="24"/>
          <w:szCs w:val="24"/>
        </w:rPr>
        <w:t>applicant</w:t>
      </w:r>
      <w:r w:rsidRPr="00CD0633">
        <w:rPr>
          <w:rFonts w:asciiTheme="minorHAnsi" w:hAnsiTheme="minorHAnsi" w:cstheme="minorHAnsi"/>
          <w:sz w:val="24"/>
          <w:szCs w:val="24"/>
        </w:rPr>
        <w:t xml:space="preserve"> is a</w:t>
      </w:r>
      <w:r w:rsidRPr="00CD0633">
        <w:rPr>
          <w:rFonts w:asciiTheme="minorHAnsi" w:hAnsiTheme="minorHAnsi" w:cstheme="minorHAnsi"/>
          <w:spacing w:val="99"/>
          <w:sz w:val="24"/>
          <w:szCs w:val="24"/>
        </w:rPr>
        <w:t xml:space="preserve"> </w:t>
      </w:r>
      <w:r w:rsidRPr="00CD0633">
        <w:rPr>
          <w:rFonts w:asciiTheme="minorHAnsi" w:hAnsiTheme="minorHAnsi" w:cstheme="minorHAnsi"/>
          <w:spacing w:val="-1"/>
          <w:sz w:val="24"/>
          <w:szCs w:val="24"/>
        </w:rPr>
        <w:t>business</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relationship.</w:t>
      </w:r>
      <w:r w:rsidRPr="00CD0633">
        <w:rPr>
          <w:rFonts w:asciiTheme="minorHAnsi" w:hAnsiTheme="minorHAnsi" w:cstheme="minorHAnsi"/>
          <w:sz w:val="24"/>
          <w:szCs w:val="24"/>
        </w:rPr>
        <w:t xml:space="preserve"> A </w:t>
      </w:r>
      <w:r w:rsidRPr="00CD0633">
        <w:rPr>
          <w:rFonts w:asciiTheme="minorHAnsi" w:hAnsiTheme="minorHAnsi" w:cstheme="minorHAnsi"/>
          <w:spacing w:val="-1"/>
          <w:sz w:val="24"/>
          <w:szCs w:val="24"/>
        </w:rPr>
        <w:t>courteous</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and</w:t>
      </w:r>
      <w:r w:rsidRPr="00CD0633">
        <w:rPr>
          <w:rFonts w:asciiTheme="minorHAnsi" w:hAnsiTheme="minorHAnsi" w:cstheme="minorHAnsi"/>
          <w:sz w:val="24"/>
          <w:szCs w:val="24"/>
        </w:rPr>
        <w:t xml:space="preserve"> businesslike</w:t>
      </w:r>
      <w:r w:rsidRPr="00CD0633">
        <w:rPr>
          <w:rFonts w:asciiTheme="minorHAnsi" w:hAnsiTheme="minorHAnsi" w:cstheme="minorHAnsi"/>
          <w:spacing w:val="-1"/>
          <w:sz w:val="24"/>
          <w:szCs w:val="24"/>
        </w:rPr>
        <w:t xml:space="preserve"> attitude </w:t>
      </w:r>
      <w:r w:rsidRPr="00CD0633">
        <w:rPr>
          <w:rFonts w:asciiTheme="minorHAnsi" w:hAnsiTheme="minorHAnsi" w:cstheme="minorHAnsi"/>
          <w:sz w:val="24"/>
          <w:szCs w:val="24"/>
        </w:rPr>
        <w:t xml:space="preserve">is </w:t>
      </w:r>
      <w:r w:rsidRPr="00CD0633">
        <w:rPr>
          <w:rFonts w:asciiTheme="minorHAnsi" w:hAnsiTheme="minorHAnsi" w:cstheme="minorHAnsi"/>
          <w:spacing w:val="-1"/>
          <w:sz w:val="24"/>
          <w:szCs w:val="24"/>
        </w:rPr>
        <w:t>required</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from both</w:t>
      </w:r>
      <w:r w:rsidRPr="00CD0633">
        <w:rPr>
          <w:rFonts w:asciiTheme="minorHAnsi" w:hAnsiTheme="minorHAnsi" w:cstheme="minorHAnsi"/>
          <w:spacing w:val="75"/>
          <w:sz w:val="24"/>
          <w:szCs w:val="24"/>
        </w:rPr>
        <w:t xml:space="preserve"> </w:t>
      </w:r>
      <w:r w:rsidRPr="00CD0633">
        <w:rPr>
          <w:rFonts w:asciiTheme="minorHAnsi" w:hAnsiTheme="minorHAnsi" w:cstheme="minorHAnsi"/>
          <w:spacing w:val="-1"/>
          <w:sz w:val="24"/>
          <w:szCs w:val="24"/>
        </w:rPr>
        <w:t>parties.</w:t>
      </w:r>
      <w:r w:rsidRPr="00CD0633">
        <w:rPr>
          <w:rFonts w:asciiTheme="minorHAnsi" w:hAnsiTheme="minorHAnsi" w:cstheme="minorHAnsi"/>
          <w:sz w:val="24"/>
          <w:szCs w:val="24"/>
        </w:rPr>
        <w:t xml:space="preserve">  The</w:t>
      </w:r>
      <w:r w:rsidRPr="00CD0633">
        <w:rPr>
          <w:rFonts w:asciiTheme="minorHAnsi" w:hAnsiTheme="minorHAnsi" w:cstheme="minorHAnsi"/>
          <w:spacing w:val="-1"/>
          <w:sz w:val="24"/>
          <w:szCs w:val="24"/>
        </w:rPr>
        <w:t xml:space="preserve"> owner/agent</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reserves</w:t>
      </w:r>
      <w:r w:rsidRPr="00CD0633">
        <w:rPr>
          <w:rFonts w:asciiTheme="minorHAnsi" w:hAnsiTheme="minorHAnsi" w:cstheme="minorHAnsi"/>
          <w:sz w:val="24"/>
          <w:szCs w:val="24"/>
        </w:rPr>
        <w:t xml:space="preserve"> the </w:t>
      </w:r>
      <w:r w:rsidRPr="00CD0633">
        <w:rPr>
          <w:rFonts w:asciiTheme="minorHAnsi" w:hAnsiTheme="minorHAnsi" w:cstheme="minorHAnsi"/>
          <w:spacing w:val="-1"/>
          <w:sz w:val="24"/>
          <w:szCs w:val="24"/>
        </w:rPr>
        <w:t>right</w:t>
      </w:r>
      <w:r w:rsidRPr="00CD0633">
        <w:rPr>
          <w:rFonts w:asciiTheme="minorHAnsi" w:hAnsiTheme="minorHAnsi" w:cstheme="minorHAnsi"/>
          <w:sz w:val="24"/>
          <w:szCs w:val="24"/>
        </w:rPr>
        <w:t xml:space="preserve"> to not </w:t>
      </w:r>
      <w:r w:rsidRPr="00CD0633">
        <w:rPr>
          <w:rFonts w:asciiTheme="minorHAnsi" w:hAnsiTheme="minorHAnsi" w:cstheme="minorHAnsi"/>
          <w:spacing w:val="-1"/>
          <w:sz w:val="24"/>
          <w:szCs w:val="24"/>
        </w:rPr>
        <w:t>conduct</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business</w:t>
      </w:r>
      <w:r w:rsidRPr="00CD0633">
        <w:rPr>
          <w:rFonts w:asciiTheme="minorHAnsi" w:hAnsiTheme="minorHAnsi" w:cstheme="minorHAnsi"/>
          <w:sz w:val="24"/>
          <w:szCs w:val="24"/>
        </w:rPr>
        <w:t xml:space="preserve"> with </w:t>
      </w:r>
      <w:r w:rsidRPr="00CD0633">
        <w:rPr>
          <w:rFonts w:asciiTheme="minorHAnsi" w:hAnsiTheme="minorHAnsi" w:cstheme="minorHAnsi"/>
          <w:spacing w:val="-1"/>
          <w:sz w:val="24"/>
          <w:szCs w:val="24"/>
        </w:rPr>
        <w:t>anyone</w:t>
      </w:r>
      <w:r w:rsidRPr="00CD0633">
        <w:rPr>
          <w:rFonts w:asciiTheme="minorHAnsi" w:hAnsiTheme="minorHAnsi" w:cstheme="minorHAnsi"/>
          <w:spacing w:val="81"/>
          <w:sz w:val="24"/>
          <w:szCs w:val="24"/>
        </w:rPr>
        <w:t xml:space="preserve"> </w:t>
      </w:r>
      <w:r w:rsidRPr="00CD0633">
        <w:rPr>
          <w:rFonts w:asciiTheme="minorHAnsi" w:hAnsiTheme="minorHAnsi" w:cstheme="minorHAnsi"/>
          <w:sz w:val="24"/>
          <w:szCs w:val="24"/>
        </w:rPr>
        <w:t>who is verbally</w:t>
      </w:r>
      <w:r w:rsidRPr="00CD0633">
        <w:rPr>
          <w:rFonts w:asciiTheme="minorHAnsi" w:hAnsiTheme="minorHAnsi" w:cstheme="minorHAnsi"/>
          <w:spacing w:val="-5"/>
          <w:sz w:val="24"/>
          <w:szCs w:val="24"/>
        </w:rPr>
        <w:t xml:space="preserve"> </w:t>
      </w:r>
      <w:r w:rsidRPr="00CD0633">
        <w:rPr>
          <w:rFonts w:asciiTheme="minorHAnsi" w:hAnsiTheme="minorHAnsi" w:cstheme="minorHAnsi"/>
          <w:spacing w:val="-1"/>
          <w:sz w:val="24"/>
          <w:szCs w:val="24"/>
        </w:rPr>
        <w:t>abusive,</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swears,</w:t>
      </w:r>
      <w:r w:rsidRPr="00CD0633">
        <w:rPr>
          <w:rFonts w:asciiTheme="minorHAnsi" w:hAnsiTheme="minorHAnsi" w:cstheme="minorHAnsi"/>
          <w:sz w:val="24"/>
          <w:szCs w:val="24"/>
        </w:rPr>
        <w:t xml:space="preserve"> is </w:t>
      </w:r>
      <w:r w:rsidRPr="00CD0633">
        <w:rPr>
          <w:rFonts w:asciiTheme="minorHAnsi" w:hAnsiTheme="minorHAnsi" w:cstheme="minorHAnsi"/>
          <w:spacing w:val="-1"/>
          <w:sz w:val="24"/>
          <w:szCs w:val="24"/>
        </w:rPr>
        <w:t>disrespectful,</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makes</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threats,</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uses</w:t>
      </w:r>
      <w:r w:rsidRPr="00CD0633">
        <w:rPr>
          <w:rFonts w:asciiTheme="minorHAnsi" w:hAnsiTheme="minorHAnsi" w:cstheme="minorHAnsi"/>
          <w:spacing w:val="73"/>
          <w:sz w:val="24"/>
          <w:szCs w:val="24"/>
        </w:rPr>
        <w:t xml:space="preserve"> </w:t>
      </w:r>
      <w:r w:rsidRPr="00CD0633">
        <w:rPr>
          <w:rFonts w:asciiTheme="minorHAnsi" w:hAnsiTheme="minorHAnsi" w:cstheme="minorHAnsi"/>
          <w:sz w:val="24"/>
          <w:szCs w:val="24"/>
        </w:rPr>
        <w:t>discriminatory</w:t>
      </w:r>
      <w:r w:rsidRPr="00CD0633">
        <w:rPr>
          <w:rFonts w:asciiTheme="minorHAnsi" w:hAnsiTheme="minorHAnsi" w:cstheme="minorHAnsi"/>
          <w:spacing w:val="-5"/>
          <w:sz w:val="24"/>
          <w:szCs w:val="24"/>
        </w:rPr>
        <w:t xml:space="preserve"> </w:t>
      </w:r>
      <w:r w:rsidRPr="00CD0633">
        <w:rPr>
          <w:rFonts w:asciiTheme="minorHAnsi" w:hAnsiTheme="minorHAnsi" w:cstheme="minorHAnsi"/>
          <w:spacing w:val="-1"/>
          <w:sz w:val="24"/>
          <w:szCs w:val="24"/>
        </w:rPr>
        <w:t>language,</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appears</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to</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be</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intoxicated or</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under</w:t>
      </w:r>
      <w:r w:rsidRPr="00CD0633">
        <w:rPr>
          <w:rFonts w:asciiTheme="minorHAnsi" w:hAnsiTheme="minorHAnsi" w:cstheme="minorHAnsi"/>
          <w:sz w:val="24"/>
          <w:szCs w:val="24"/>
        </w:rPr>
        <w:t xml:space="preserve"> the</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influence</w:t>
      </w:r>
      <w:r w:rsidRPr="00CD0633">
        <w:rPr>
          <w:rFonts w:asciiTheme="minorHAnsi" w:hAnsiTheme="minorHAnsi" w:cstheme="minorHAnsi"/>
          <w:spacing w:val="-1"/>
          <w:sz w:val="24"/>
          <w:szCs w:val="24"/>
        </w:rPr>
        <w:t xml:space="preserve"> </w:t>
      </w:r>
      <w:r w:rsidRPr="00CD0633">
        <w:rPr>
          <w:rFonts w:asciiTheme="minorHAnsi" w:hAnsiTheme="minorHAnsi" w:cstheme="minorHAnsi"/>
          <w:spacing w:val="1"/>
          <w:sz w:val="24"/>
          <w:szCs w:val="24"/>
        </w:rPr>
        <w:t>of</w:t>
      </w:r>
      <w:r w:rsidRPr="00CD0633">
        <w:rPr>
          <w:rFonts w:asciiTheme="minorHAnsi" w:hAnsiTheme="minorHAnsi" w:cstheme="minorHAnsi"/>
          <w:spacing w:val="28"/>
          <w:sz w:val="24"/>
          <w:szCs w:val="24"/>
        </w:rPr>
        <w:t xml:space="preserve"> </w:t>
      </w:r>
      <w:r w:rsidRPr="00CD0633">
        <w:rPr>
          <w:rFonts w:asciiTheme="minorHAnsi" w:hAnsiTheme="minorHAnsi" w:cstheme="minorHAnsi"/>
          <w:spacing w:val="-1"/>
          <w:sz w:val="24"/>
          <w:szCs w:val="24"/>
        </w:rPr>
        <w:t>alcohol</w:t>
      </w:r>
      <w:r w:rsidRPr="00CD0633">
        <w:rPr>
          <w:rFonts w:asciiTheme="minorHAnsi" w:hAnsiTheme="minorHAnsi" w:cstheme="minorHAnsi"/>
          <w:sz w:val="24"/>
          <w:szCs w:val="24"/>
        </w:rPr>
        <w:t xml:space="preserve"> or</w:t>
      </w:r>
      <w:r w:rsidRPr="00CD0633">
        <w:rPr>
          <w:rFonts w:asciiTheme="minorHAnsi" w:hAnsiTheme="minorHAnsi" w:cstheme="minorHAnsi"/>
          <w:spacing w:val="-1"/>
          <w:sz w:val="24"/>
          <w:szCs w:val="24"/>
        </w:rPr>
        <w:t xml:space="preserve"> drugs,</w:t>
      </w:r>
      <w:r w:rsidRPr="00CD0633">
        <w:rPr>
          <w:rFonts w:asciiTheme="minorHAnsi" w:hAnsiTheme="minorHAnsi" w:cstheme="minorHAnsi"/>
          <w:sz w:val="24"/>
          <w:szCs w:val="24"/>
        </w:rPr>
        <w:t xml:space="preserve"> is </w:t>
      </w:r>
      <w:r w:rsidRPr="00CD0633">
        <w:rPr>
          <w:rFonts w:asciiTheme="minorHAnsi" w:hAnsiTheme="minorHAnsi" w:cstheme="minorHAnsi"/>
          <w:spacing w:val="-1"/>
          <w:sz w:val="24"/>
          <w:szCs w:val="24"/>
        </w:rPr>
        <w:t>argumentative,</w:t>
      </w:r>
      <w:r w:rsidRPr="00CD0633">
        <w:rPr>
          <w:rFonts w:asciiTheme="minorHAnsi" w:hAnsiTheme="minorHAnsi" w:cstheme="minorHAnsi"/>
          <w:sz w:val="24"/>
          <w:szCs w:val="24"/>
        </w:rPr>
        <w:t xml:space="preserve"> or in </w:t>
      </w:r>
      <w:r w:rsidRPr="00CD0633">
        <w:rPr>
          <w:rFonts w:asciiTheme="minorHAnsi" w:hAnsiTheme="minorHAnsi" w:cstheme="minorHAnsi"/>
          <w:spacing w:val="-1"/>
          <w:sz w:val="24"/>
          <w:szCs w:val="24"/>
        </w:rPr>
        <w:t>general</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displays</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an</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attitude,</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at</w:t>
      </w:r>
      <w:r w:rsidRPr="00CD0633">
        <w:rPr>
          <w:rFonts w:asciiTheme="minorHAnsi" w:hAnsiTheme="minorHAnsi" w:cstheme="minorHAnsi"/>
          <w:sz w:val="24"/>
          <w:szCs w:val="24"/>
        </w:rPr>
        <w:t xml:space="preserve"> any</w:t>
      </w:r>
      <w:r w:rsidRPr="00CD0633">
        <w:rPr>
          <w:rFonts w:asciiTheme="minorHAnsi" w:hAnsiTheme="minorHAnsi" w:cstheme="minorHAnsi"/>
          <w:spacing w:val="-3"/>
          <w:sz w:val="24"/>
          <w:szCs w:val="24"/>
        </w:rPr>
        <w:t xml:space="preserve"> </w:t>
      </w:r>
      <w:r w:rsidRPr="00CD0633">
        <w:rPr>
          <w:rFonts w:asciiTheme="minorHAnsi" w:hAnsiTheme="minorHAnsi" w:cstheme="minorHAnsi"/>
          <w:sz w:val="24"/>
          <w:szCs w:val="24"/>
        </w:rPr>
        <w:t>time,</w:t>
      </w:r>
      <w:r w:rsidRPr="00CD0633">
        <w:rPr>
          <w:rFonts w:asciiTheme="minorHAnsi" w:hAnsiTheme="minorHAnsi" w:cstheme="minorHAnsi"/>
          <w:spacing w:val="79"/>
          <w:sz w:val="24"/>
          <w:szCs w:val="24"/>
        </w:rPr>
        <w:t xml:space="preserve"> </w:t>
      </w:r>
      <w:r w:rsidRPr="00CD0633">
        <w:rPr>
          <w:rFonts w:asciiTheme="minorHAnsi" w:hAnsiTheme="minorHAnsi" w:cstheme="minorHAnsi"/>
          <w:spacing w:val="-1"/>
          <w:sz w:val="24"/>
          <w:szCs w:val="24"/>
        </w:rPr>
        <w:t>which</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causes</w:t>
      </w:r>
      <w:r w:rsidRPr="00CD0633">
        <w:rPr>
          <w:rFonts w:asciiTheme="minorHAnsi" w:hAnsiTheme="minorHAnsi" w:cstheme="minorHAnsi"/>
          <w:sz w:val="24"/>
          <w:szCs w:val="24"/>
        </w:rPr>
        <w:t xml:space="preserve"> the</w:t>
      </w:r>
      <w:r w:rsidRPr="00CD0633">
        <w:rPr>
          <w:rFonts w:asciiTheme="minorHAnsi" w:hAnsiTheme="minorHAnsi" w:cstheme="minorHAnsi"/>
          <w:spacing w:val="-1"/>
          <w:sz w:val="24"/>
          <w:szCs w:val="24"/>
        </w:rPr>
        <w:t xml:space="preserve"> owner/agent</w:t>
      </w:r>
      <w:r w:rsidRPr="00CD0633">
        <w:rPr>
          <w:rFonts w:asciiTheme="minorHAnsi" w:hAnsiTheme="minorHAnsi" w:cstheme="minorHAnsi"/>
          <w:sz w:val="24"/>
          <w:szCs w:val="24"/>
        </w:rPr>
        <w:t xml:space="preserve"> or the property</w:t>
      </w:r>
      <w:r w:rsidRPr="00CD0633">
        <w:rPr>
          <w:rFonts w:asciiTheme="minorHAnsi" w:hAnsiTheme="minorHAnsi" w:cstheme="minorHAnsi"/>
          <w:spacing w:val="-5"/>
          <w:sz w:val="24"/>
          <w:szCs w:val="24"/>
        </w:rPr>
        <w:t xml:space="preserve"> </w:t>
      </w:r>
      <w:r w:rsidRPr="00CD0633">
        <w:rPr>
          <w:rFonts w:asciiTheme="minorHAnsi" w:hAnsiTheme="minorHAnsi" w:cstheme="minorHAnsi"/>
          <w:sz w:val="24"/>
          <w:szCs w:val="24"/>
        </w:rPr>
        <w:t xml:space="preserve">staff to </w:t>
      </w:r>
      <w:r w:rsidRPr="00CD0633">
        <w:rPr>
          <w:rFonts w:asciiTheme="minorHAnsi" w:hAnsiTheme="minorHAnsi" w:cstheme="minorHAnsi"/>
          <w:spacing w:val="-1"/>
          <w:sz w:val="24"/>
          <w:szCs w:val="24"/>
        </w:rPr>
        <w:t xml:space="preserve">believe </w:t>
      </w:r>
      <w:r w:rsidRPr="00CD0633">
        <w:rPr>
          <w:rFonts w:asciiTheme="minorHAnsi" w:hAnsiTheme="minorHAnsi" w:cstheme="minorHAnsi"/>
          <w:sz w:val="24"/>
          <w:szCs w:val="24"/>
        </w:rPr>
        <w:t>we would not have</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a</w:t>
      </w:r>
      <w:r w:rsidRPr="00CD0633">
        <w:rPr>
          <w:rFonts w:asciiTheme="minorHAnsi" w:hAnsiTheme="minorHAnsi" w:cstheme="minorHAnsi"/>
          <w:spacing w:val="51"/>
          <w:sz w:val="24"/>
          <w:szCs w:val="24"/>
        </w:rPr>
        <w:t xml:space="preserve"> </w:t>
      </w:r>
      <w:r w:rsidRPr="00CD0633">
        <w:rPr>
          <w:rFonts w:asciiTheme="minorHAnsi" w:hAnsiTheme="minorHAnsi" w:cstheme="minorHAnsi"/>
          <w:sz w:val="24"/>
          <w:szCs w:val="24"/>
        </w:rPr>
        <w:t>positive</w:t>
      </w:r>
      <w:r w:rsidRPr="00CD0633">
        <w:rPr>
          <w:rFonts w:asciiTheme="minorHAnsi" w:hAnsiTheme="minorHAnsi" w:cstheme="minorHAnsi"/>
          <w:spacing w:val="-1"/>
          <w:sz w:val="24"/>
          <w:szCs w:val="24"/>
        </w:rPr>
        <w:t xml:space="preserve"> business</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relationship.</w:t>
      </w:r>
    </w:p>
    <w:p w14:paraId="7625C14A" w14:textId="77777777" w:rsidR="00AF02A6" w:rsidRPr="00CD0633" w:rsidRDefault="00AF02A6" w:rsidP="00CD0633">
      <w:pPr>
        <w:rPr>
          <w:rFonts w:asciiTheme="minorHAnsi" w:hAnsiTheme="minorHAnsi" w:cstheme="minorHAnsi"/>
          <w:szCs w:val="24"/>
        </w:rPr>
      </w:pPr>
    </w:p>
    <w:p w14:paraId="21751F2F" w14:textId="77777777" w:rsidR="00AF02A6" w:rsidRPr="00CD0633" w:rsidRDefault="00AF02A6" w:rsidP="00CD0633">
      <w:pPr>
        <w:pStyle w:val="BodyText"/>
        <w:ind w:right="512"/>
        <w:jc w:val="left"/>
        <w:rPr>
          <w:rFonts w:asciiTheme="minorHAnsi" w:hAnsiTheme="minorHAnsi" w:cstheme="minorHAnsi"/>
          <w:sz w:val="24"/>
          <w:szCs w:val="24"/>
        </w:rPr>
      </w:pPr>
      <w:r w:rsidRPr="00CD0633">
        <w:rPr>
          <w:rFonts w:asciiTheme="minorHAnsi" w:hAnsiTheme="minorHAnsi" w:cstheme="minorHAnsi"/>
          <w:spacing w:val="-2"/>
          <w:sz w:val="24"/>
          <w:szCs w:val="24"/>
        </w:rPr>
        <w:t>If</w:t>
      </w:r>
      <w:r w:rsidRPr="00CD0633">
        <w:rPr>
          <w:rFonts w:asciiTheme="minorHAnsi" w:hAnsiTheme="minorHAnsi" w:cstheme="minorHAnsi"/>
          <w:spacing w:val="1"/>
          <w:sz w:val="24"/>
          <w:szCs w:val="24"/>
        </w:rPr>
        <w:t xml:space="preserve"> </w:t>
      </w:r>
      <w:r w:rsidRPr="00CD0633">
        <w:rPr>
          <w:rFonts w:asciiTheme="minorHAnsi" w:hAnsiTheme="minorHAnsi" w:cstheme="minorHAnsi"/>
          <w:spacing w:val="-1"/>
          <w:sz w:val="24"/>
          <w:szCs w:val="24"/>
        </w:rPr>
        <w:t>an</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applicant</w:t>
      </w:r>
      <w:r w:rsidRPr="00CD0633">
        <w:rPr>
          <w:rFonts w:asciiTheme="minorHAnsi" w:hAnsiTheme="minorHAnsi" w:cstheme="minorHAnsi"/>
          <w:sz w:val="24"/>
          <w:szCs w:val="24"/>
        </w:rPr>
        <w:t xml:space="preserve"> or any</w:t>
      </w:r>
      <w:r w:rsidRPr="00CD0633">
        <w:rPr>
          <w:rFonts w:asciiTheme="minorHAnsi" w:hAnsiTheme="minorHAnsi" w:cstheme="minorHAnsi"/>
          <w:spacing w:val="-5"/>
          <w:sz w:val="24"/>
          <w:szCs w:val="24"/>
        </w:rPr>
        <w:t xml:space="preserve"> </w:t>
      </w:r>
      <w:r w:rsidRPr="00CD0633">
        <w:rPr>
          <w:rFonts w:asciiTheme="minorHAnsi" w:hAnsiTheme="minorHAnsi" w:cstheme="minorHAnsi"/>
          <w:sz w:val="24"/>
          <w:szCs w:val="24"/>
        </w:rPr>
        <w:t>member</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of the</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applicant’s</w:t>
      </w:r>
      <w:r w:rsidRPr="00CD0633">
        <w:rPr>
          <w:rFonts w:asciiTheme="minorHAnsi" w:hAnsiTheme="minorHAnsi" w:cstheme="minorHAnsi"/>
          <w:sz w:val="24"/>
          <w:szCs w:val="24"/>
        </w:rPr>
        <w:t xml:space="preserve"> family</w:t>
      </w:r>
      <w:r w:rsidRPr="00CD0633">
        <w:rPr>
          <w:rFonts w:asciiTheme="minorHAnsi" w:hAnsiTheme="minorHAnsi" w:cstheme="minorHAnsi"/>
          <w:spacing w:val="-5"/>
          <w:sz w:val="24"/>
          <w:szCs w:val="24"/>
        </w:rPr>
        <w:t xml:space="preserve"> </w:t>
      </w:r>
      <w:r w:rsidRPr="00CD0633">
        <w:rPr>
          <w:rFonts w:asciiTheme="minorHAnsi" w:hAnsiTheme="minorHAnsi" w:cstheme="minorHAnsi"/>
          <w:spacing w:val="-1"/>
          <w:sz w:val="24"/>
          <w:szCs w:val="24"/>
        </w:rPr>
        <w:t>demonstrates</w:t>
      </w:r>
      <w:r w:rsidRPr="00CD0633">
        <w:rPr>
          <w:rFonts w:asciiTheme="minorHAnsi" w:hAnsiTheme="minorHAnsi" w:cstheme="minorHAnsi"/>
          <w:spacing w:val="69"/>
          <w:sz w:val="24"/>
          <w:szCs w:val="24"/>
        </w:rPr>
        <w:t xml:space="preserve"> </w:t>
      </w:r>
      <w:r w:rsidRPr="00CD0633">
        <w:rPr>
          <w:rFonts w:asciiTheme="minorHAnsi" w:hAnsiTheme="minorHAnsi" w:cstheme="minorHAnsi"/>
          <w:spacing w:val="-1"/>
          <w:sz w:val="24"/>
          <w:szCs w:val="24"/>
        </w:rPr>
        <w:t>unprofessional</w:t>
      </w:r>
      <w:r w:rsidRPr="00CD0633">
        <w:rPr>
          <w:rFonts w:asciiTheme="minorHAnsi" w:hAnsiTheme="minorHAnsi" w:cstheme="minorHAnsi"/>
          <w:sz w:val="24"/>
          <w:szCs w:val="24"/>
        </w:rPr>
        <w:t xml:space="preserve"> behavior in the</w:t>
      </w:r>
      <w:r w:rsidRPr="00CD0633">
        <w:rPr>
          <w:rFonts w:asciiTheme="minorHAnsi" w:hAnsiTheme="minorHAnsi" w:cstheme="minorHAnsi"/>
          <w:spacing w:val="-1"/>
          <w:sz w:val="24"/>
          <w:szCs w:val="24"/>
        </w:rPr>
        <w:t xml:space="preserve"> presence </w:t>
      </w:r>
      <w:r w:rsidRPr="00CD0633">
        <w:rPr>
          <w:rFonts w:asciiTheme="minorHAnsi" w:hAnsiTheme="minorHAnsi" w:cstheme="minorHAnsi"/>
          <w:sz w:val="24"/>
          <w:szCs w:val="24"/>
        </w:rPr>
        <w:t>of the</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 xml:space="preserve">management </w:t>
      </w:r>
      <w:r w:rsidRPr="00CD0633">
        <w:rPr>
          <w:rFonts w:asciiTheme="minorHAnsi" w:hAnsiTheme="minorHAnsi" w:cstheme="minorHAnsi"/>
          <w:spacing w:val="-1"/>
          <w:sz w:val="24"/>
          <w:szCs w:val="24"/>
        </w:rPr>
        <w:t>team</w:t>
      </w:r>
      <w:r w:rsidRPr="00CD0633">
        <w:rPr>
          <w:rFonts w:asciiTheme="minorHAnsi" w:hAnsiTheme="minorHAnsi" w:cstheme="minorHAnsi"/>
          <w:sz w:val="24"/>
          <w:szCs w:val="24"/>
        </w:rPr>
        <w:t xml:space="preserve"> or other</w:t>
      </w:r>
      <w:r w:rsidRPr="00CD0633">
        <w:rPr>
          <w:rFonts w:asciiTheme="minorHAnsi" w:hAnsiTheme="minorHAnsi" w:cstheme="minorHAnsi"/>
          <w:spacing w:val="41"/>
          <w:sz w:val="24"/>
          <w:szCs w:val="24"/>
        </w:rPr>
        <w:t xml:space="preserve"> </w:t>
      </w:r>
      <w:r w:rsidRPr="00CD0633">
        <w:rPr>
          <w:rFonts w:asciiTheme="minorHAnsi" w:hAnsiTheme="minorHAnsi" w:cstheme="minorHAnsi"/>
          <w:spacing w:val="-1"/>
          <w:sz w:val="24"/>
          <w:szCs w:val="24"/>
        </w:rPr>
        <w:t>residents/applicants,</w:t>
      </w:r>
      <w:r w:rsidRPr="00CD0633">
        <w:rPr>
          <w:rFonts w:asciiTheme="minorHAnsi" w:hAnsiTheme="minorHAnsi" w:cstheme="minorHAnsi"/>
          <w:sz w:val="24"/>
          <w:szCs w:val="24"/>
        </w:rPr>
        <w:t xml:space="preserve"> the</w:t>
      </w:r>
      <w:r w:rsidRPr="00CD0633">
        <w:rPr>
          <w:rFonts w:asciiTheme="minorHAnsi" w:hAnsiTheme="minorHAnsi" w:cstheme="minorHAnsi"/>
          <w:spacing w:val="1"/>
          <w:sz w:val="24"/>
          <w:szCs w:val="24"/>
        </w:rPr>
        <w:t xml:space="preserve"> </w:t>
      </w:r>
      <w:r w:rsidRPr="00CD0633">
        <w:rPr>
          <w:rFonts w:asciiTheme="minorHAnsi" w:hAnsiTheme="minorHAnsi" w:cstheme="minorHAnsi"/>
          <w:spacing w:val="-1"/>
          <w:sz w:val="24"/>
          <w:szCs w:val="24"/>
        </w:rPr>
        <w:t>applicant,</w:t>
      </w:r>
      <w:r w:rsidRPr="00CD0633">
        <w:rPr>
          <w:rFonts w:asciiTheme="minorHAnsi" w:hAnsiTheme="minorHAnsi" w:cstheme="minorHAnsi"/>
          <w:sz w:val="24"/>
          <w:szCs w:val="24"/>
        </w:rPr>
        <w:t xml:space="preserve"> the</w:t>
      </w:r>
      <w:r w:rsidRPr="00CD0633">
        <w:rPr>
          <w:rFonts w:asciiTheme="minorHAnsi" w:hAnsiTheme="minorHAnsi" w:cstheme="minorHAnsi"/>
          <w:spacing w:val="-1"/>
          <w:sz w:val="24"/>
          <w:szCs w:val="24"/>
        </w:rPr>
        <w:t xml:space="preserve"> applicant’s</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family</w:t>
      </w:r>
      <w:r w:rsidRPr="00CD0633">
        <w:rPr>
          <w:rFonts w:asciiTheme="minorHAnsi" w:hAnsiTheme="minorHAnsi" w:cstheme="minorHAnsi"/>
          <w:spacing w:val="-5"/>
          <w:sz w:val="24"/>
          <w:szCs w:val="24"/>
        </w:rPr>
        <w:t xml:space="preserve"> </w:t>
      </w:r>
      <w:r w:rsidRPr="00CD0633">
        <w:rPr>
          <w:rFonts w:asciiTheme="minorHAnsi" w:hAnsiTheme="minorHAnsi" w:cstheme="minorHAnsi"/>
          <w:spacing w:val="-1"/>
          <w:sz w:val="24"/>
          <w:szCs w:val="24"/>
        </w:rPr>
        <w:t>and</w:t>
      </w:r>
      <w:r w:rsidRPr="00CD0633">
        <w:rPr>
          <w:rFonts w:asciiTheme="minorHAnsi" w:hAnsiTheme="minorHAnsi" w:cstheme="minorHAnsi"/>
          <w:sz w:val="24"/>
          <w:szCs w:val="24"/>
        </w:rPr>
        <w:t xml:space="preserve"> other </w:t>
      </w:r>
      <w:r w:rsidRPr="00CD0633">
        <w:rPr>
          <w:rFonts w:asciiTheme="minorHAnsi" w:hAnsiTheme="minorHAnsi" w:cstheme="minorHAnsi"/>
          <w:spacing w:val="-1"/>
          <w:sz w:val="24"/>
          <w:szCs w:val="24"/>
        </w:rPr>
        <w:t>members</w:t>
      </w:r>
      <w:r w:rsidRPr="00CD0633">
        <w:rPr>
          <w:rFonts w:asciiTheme="minorHAnsi" w:hAnsiTheme="minorHAnsi" w:cstheme="minorHAnsi"/>
          <w:sz w:val="24"/>
          <w:szCs w:val="24"/>
        </w:rPr>
        <w:t xml:space="preserve"> of</w:t>
      </w:r>
      <w:r w:rsidRPr="00CD0633">
        <w:rPr>
          <w:rFonts w:asciiTheme="minorHAnsi" w:hAnsiTheme="minorHAnsi" w:cstheme="minorHAnsi"/>
          <w:spacing w:val="95"/>
          <w:sz w:val="24"/>
          <w:szCs w:val="24"/>
        </w:rPr>
        <w:t xml:space="preserve"> </w:t>
      </w:r>
      <w:r w:rsidRPr="00CD0633">
        <w:rPr>
          <w:rFonts w:asciiTheme="minorHAnsi" w:hAnsiTheme="minorHAnsi" w:cstheme="minorHAnsi"/>
          <w:sz w:val="24"/>
          <w:szCs w:val="24"/>
        </w:rPr>
        <w:t xml:space="preserve">the </w:t>
      </w:r>
      <w:r w:rsidRPr="00CD0633">
        <w:rPr>
          <w:rFonts w:asciiTheme="minorHAnsi" w:hAnsiTheme="minorHAnsi" w:cstheme="minorHAnsi"/>
          <w:spacing w:val="-1"/>
          <w:sz w:val="24"/>
          <w:szCs w:val="24"/>
        </w:rPr>
        <w:t>applicant’s</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entourage</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(if</w:t>
      </w:r>
      <w:r w:rsidRPr="00CD0633">
        <w:rPr>
          <w:rFonts w:asciiTheme="minorHAnsi" w:hAnsiTheme="minorHAnsi" w:cstheme="minorHAnsi"/>
          <w:spacing w:val="-1"/>
          <w:sz w:val="24"/>
          <w:szCs w:val="24"/>
        </w:rPr>
        <w:t xml:space="preserve"> applicable)</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will</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be</w:t>
      </w:r>
      <w:r w:rsidRPr="00CD0633">
        <w:rPr>
          <w:rFonts w:asciiTheme="minorHAnsi" w:hAnsiTheme="minorHAnsi" w:cstheme="minorHAnsi"/>
          <w:spacing w:val="-1"/>
          <w:sz w:val="24"/>
          <w:szCs w:val="24"/>
        </w:rPr>
        <w:t xml:space="preserve"> required</w:t>
      </w:r>
      <w:r w:rsidRPr="00CD0633">
        <w:rPr>
          <w:rFonts w:asciiTheme="minorHAnsi" w:hAnsiTheme="minorHAnsi" w:cstheme="minorHAnsi"/>
          <w:sz w:val="24"/>
          <w:szCs w:val="24"/>
        </w:rPr>
        <w:t xml:space="preserve"> to </w:t>
      </w:r>
      <w:r w:rsidRPr="00CD0633">
        <w:rPr>
          <w:rFonts w:asciiTheme="minorHAnsi" w:hAnsiTheme="minorHAnsi" w:cstheme="minorHAnsi"/>
          <w:spacing w:val="-1"/>
          <w:sz w:val="24"/>
          <w:szCs w:val="24"/>
        </w:rPr>
        <w:t xml:space="preserve">leave </w:t>
      </w:r>
      <w:r w:rsidRPr="00CD0633">
        <w:rPr>
          <w:rFonts w:asciiTheme="minorHAnsi" w:hAnsiTheme="minorHAnsi" w:cstheme="minorHAnsi"/>
          <w:sz w:val="24"/>
          <w:szCs w:val="24"/>
        </w:rPr>
        <w:t>the property</w:t>
      </w:r>
      <w:r w:rsidRPr="00CD0633">
        <w:rPr>
          <w:rFonts w:asciiTheme="minorHAnsi" w:hAnsiTheme="minorHAnsi" w:cstheme="minorHAnsi"/>
          <w:spacing w:val="-5"/>
          <w:sz w:val="24"/>
          <w:szCs w:val="24"/>
        </w:rPr>
        <w:t xml:space="preserve"> </w:t>
      </w:r>
      <w:r w:rsidRPr="00CD0633">
        <w:rPr>
          <w:rFonts w:asciiTheme="minorHAnsi" w:hAnsiTheme="minorHAnsi" w:cstheme="minorHAnsi"/>
          <w:spacing w:val="-1"/>
          <w:sz w:val="24"/>
          <w:szCs w:val="24"/>
        </w:rPr>
        <w:t>and</w:t>
      </w:r>
      <w:r w:rsidRPr="00CD0633">
        <w:rPr>
          <w:rFonts w:asciiTheme="minorHAnsi" w:hAnsiTheme="minorHAnsi" w:cstheme="minorHAnsi"/>
          <w:spacing w:val="77"/>
          <w:sz w:val="24"/>
          <w:szCs w:val="24"/>
        </w:rPr>
        <w:t xml:space="preserve"> </w:t>
      </w:r>
      <w:r w:rsidRPr="00CD0633">
        <w:rPr>
          <w:rFonts w:asciiTheme="minorHAnsi" w:hAnsiTheme="minorHAnsi" w:cstheme="minorHAnsi"/>
          <w:sz w:val="24"/>
          <w:szCs w:val="24"/>
        </w:rPr>
        <w:t xml:space="preserve">the </w:t>
      </w:r>
      <w:r w:rsidRPr="00CD0633">
        <w:rPr>
          <w:rFonts w:asciiTheme="minorHAnsi" w:hAnsiTheme="minorHAnsi" w:cstheme="minorHAnsi"/>
          <w:spacing w:val="-1"/>
          <w:sz w:val="24"/>
          <w:szCs w:val="24"/>
        </w:rPr>
        <w:t>application</w:t>
      </w:r>
      <w:r w:rsidRPr="00CD0633">
        <w:rPr>
          <w:rFonts w:asciiTheme="minorHAnsi" w:hAnsiTheme="minorHAnsi" w:cstheme="minorHAnsi"/>
          <w:sz w:val="24"/>
          <w:szCs w:val="24"/>
        </w:rPr>
        <w:t xml:space="preserve"> will be</w:t>
      </w:r>
      <w:r w:rsidRPr="00CD0633">
        <w:rPr>
          <w:rFonts w:asciiTheme="minorHAnsi" w:hAnsiTheme="minorHAnsi" w:cstheme="minorHAnsi"/>
          <w:spacing w:val="-1"/>
          <w:sz w:val="24"/>
          <w:szCs w:val="24"/>
        </w:rPr>
        <w:t xml:space="preserve"> rejected.</w:t>
      </w:r>
    </w:p>
    <w:p w14:paraId="253A05BF" w14:textId="77777777" w:rsidR="00AF02A6" w:rsidRPr="00CD0633" w:rsidRDefault="00AF02A6" w:rsidP="00CD0633">
      <w:pPr>
        <w:rPr>
          <w:rFonts w:asciiTheme="minorHAnsi" w:hAnsiTheme="minorHAnsi" w:cstheme="minorHAnsi"/>
          <w:szCs w:val="24"/>
        </w:rPr>
      </w:pPr>
    </w:p>
    <w:p w14:paraId="7D6DF6B5" w14:textId="6FF53DAD" w:rsidR="00AF02A6" w:rsidRPr="00CD0633" w:rsidRDefault="00AF02A6" w:rsidP="00CD0633">
      <w:pPr>
        <w:pStyle w:val="BodyText"/>
        <w:ind w:right="512"/>
        <w:jc w:val="left"/>
        <w:rPr>
          <w:rFonts w:asciiTheme="minorHAnsi" w:hAnsiTheme="minorHAnsi" w:cstheme="minorHAnsi"/>
          <w:sz w:val="24"/>
          <w:szCs w:val="24"/>
        </w:rPr>
      </w:pPr>
      <w:r w:rsidRPr="00CD0633">
        <w:rPr>
          <w:rFonts w:asciiTheme="minorHAnsi" w:hAnsiTheme="minorHAnsi" w:cstheme="minorHAnsi"/>
          <w:spacing w:val="-2"/>
          <w:sz w:val="24"/>
          <w:szCs w:val="24"/>
        </w:rPr>
        <w:t>If</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 xml:space="preserve">the </w:t>
      </w:r>
      <w:r w:rsidRPr="00CD0633">
        <w:rPr>
          <w:rFonts w:asciiTheme="minorHAnsi" w:hAnsiTheme="minorHAnsi" w:cstheme="minorHAnsi"/>
          <w:spacing w:val="-1"/>
          <w:sz w:val="24"/>
          <w:szCs w:val="24"/>
        </w:rPr>
        <w:t>applicant</w:t>
      </w:r>
      <w:r w:rsidRPr="00CD0633">
        <w:rPr>
          <w:rFonts w:asciiTheme="minorHAnsi" w:hAnsiTheme="minorHAnsi" w:cstheme="minorHAnsi"/>
          <w:sz w:val="24"/>
          <w:szCs w:val="24"/>
        </w:rPr>
        <w:t xml:space="preserve"> or any</w:t>
      </w:r>
      <w:r w:rsidRPr="00CD0633">
        <w:rPr>
          <w:rFonts w:asciiTheme="minorHAnsi" w:hAnsiTheme="minorHAnsi" w:cstheme="minorHAnsi"/>
          <w:spacing w:val="-5"/>
          <w:sz w:val="24"/>
          <w:szCs w:val="24"/>
        </w:rPr>
        <w:t xml:space="preserve"> </w:t>
      </w:r>
      <w:r w:rsidRPr="00CD0633">
        <w:rPr>
          <w:rFonts w:asciiTheme="minorHAnsi" w:hAnsiTheme="minorHAnsi" w:cstheme="minorHAnsi"/>
          <w:sz w:val="24"/>
          <w:szCs w:val="24"/>
        </w:rPr>
        <w:t>member</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 xml:space="preserve">of the </w:t>
      </w:r>
      <w:r w:rsidRPr="00CD0633">
        <w:rPr>
          <w:rFonts w:asciiTheme="minorHAnsi" w:hAnsiTheme="minorHAnsi" w:cstheme="minorHAnsi"/>
          <w:spacing w:val="-1"/>
          <w:sz w:val="24"/>
          <w:szCs w:val="24"/>
        </w:rPr>
        <w:t>applicant’s</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family</w:t>
      </w:r>
      <w:r w:rsidRPr="00CD0633">
        <w:rPr>
          <w:rFonts w:asciiTheme="minorHAnsi" w:hAnsiTheme="minorHAnsi" w:cstheme="minorHAnsi"/>
          <w:spacing w:val="-5"/>
          <w:sz w:val="24"/>
          <w:szCs w:val="24"/>
        </w:rPr>
        <w:t xml:space="preserve"> </w:t>
      </w:r>
      <w:r w:rsidRPr="00CD0633">
        <w:rPr>
          <w:rFonts w:asciiTheme="minorHAnsi" w:hAnsiTheme="minorHAnsi" w:cstheme="minorHAnsi"/>
          <w:sz w:val="24"/>
          <w:szCs w:val="24"/>
        </w:rPr>
        <w:t xml:space="preserve">exhibits </w:t>
      </w:r>
      <w:r w:rsidRPr="00CD0633">
        <w:rPr>
          <w:rFonts w:asciiTheme="minorHAnsi" w:hAnsiTheme="minorHAnsi" w:cstheme="minorHAnsi"/>
          <w:spacing w:val="-1"/>
          <w:sz w:val="24"/>
          <w:szCs w:val="24"/>
        </w:rPr>
        <w:t>threatening</w:t>
      </w:r>
      <w:r w:rsidRPr="00CD0633">
        <w:rPr>
          <w:rFonts w:asciiTheme="minorHAnsi" w:hAnsiTheme="minorHAnsi" w:cstheme="minorHAnsi"/>
          <w:spacing w:val="59"/>
          <w:sz w:val="24"/>
          <w:szCs w:val="24"/>
        </w:rPr>
        <w:t xml:space="preserve"> </w:t>
      </w:r>
      <w:r w:rsidRPr="00CD0633">
        <w:rPr>
          <w:rFonts w:asciiTheme="minorHAnsi" w:hAnsiTheme="minorHAnsi" w:cstheme="minorHAnsi"/>
          <w:spacing w:val="-1"/>
          <w:sz w:val="24"/>
          <w:szCs w:val="24"/>
        </w:rPr>
        <w:t>behavior,</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appears</w:t>
      </w:r>
      <w:r w:rsidRPr="00CD0633">
        <w:rPr>
          <w:rFonts w:asciiTheme="minorHAnsi" w:hAnsiTheme="minorHAnsi" w:cstheme="minorHAnsi"/>
          <w:sz w:val="24"/>
          <w:szCs w:val="24"/>
        </w:rPr>
        <w:t xml:space="preserve"> to be</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intoxicated or</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under</w:t>
      </w:r>
      <w:r w:rsidRPr="00CD0633">
        <w:rPr>
          <w:rFonts w:asciiTheme="minorHAnsi" w:hAnsiTheme="minorHAnsi" w:cstheme="minorHAnsi"/>
          <w:sz w:val="24"/>
          <w:szCs w:val="24"/>
        </w:rPr>
        <w:t xml:space="preserve"> the</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 xml:space="preserve">influence </w:t>
      </w:r>
      <w:r w:rsidRPr="00CD0633">
        <w:rPr>
          <w:rFonts w:asciiTheme="minorHAnsi" w:hAnsiTheme="minorHAnsi" w:cstheme="minorHAnsi"/>
          <w:spacing w:val="1"/>
          <w:sz w:val="24"/>
          <w:szCs w:val="24"/>
        </w:rPr>
        <w:t>of</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alcohol</w:t>
      </w:r>
      <w:r w:rsidRPr="00CD0633">
        <w:rPr>
          <w:rFonts w:asciiTheme="minorHAnsi" w:hAnsiTheme="minorHAnsi" w:cstheme="minorHAnsi"/>
          <w:sz w:val="24"/>
          <w:szCs w:val="24"/>
        </w:rPr>
        <w:t xml:space="preserve"> or</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illegal</w:t>
      </w:r>
      <w:r w:rsidRPr="00CD0633">
        <w:rPr>
          <w:rFonts w:asciiTheme="minorHAnsi" w:hAnsiTheme="minorHAnsi" w:cstheme="minorHAnsi"/>
          <w:spacing w:val="63"/>
          <w:sz w:val="24"/>
          <w:szCs w:val="24"/>
        </w:rPr>
        <w:t xml:space="preserve"> </w:t>
      </w:r>
      <w:r w:rsidRPr="00CD0633">
        <w:rPr>
          <w:rFonts w:asciiTheme="minorHAnsi" w:hAnsiTheme="minorHAnsi" w:cstheme="minorHAnsi"/>
          <w:spacing w:val="-1"/>
          <w:sz w:val="24"/>
          <w:szCs w:val="24"/>
        </w:rPr>
        <w:t>drugs</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or</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attempts</w:t>
      </w:r>
      <w:r w:rsidRPr="00CD0633">
        <w:rPr>
          <w:rFonts w:asciiTheme="minorHAnsi" w:hAnsiTheme="minorHAnsi" w:cstheme="minorHAnsi"/>
          <w:sz w:val="24"/>
          <w:szCs w:val="24"/>
        </w:rPr>
        <w:t xml:space="preserve"> to</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intimidate</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 xml:space="preserve">the </w:t>
      </w:r>
      <w:r w:rsidRPr="00CD0633">
        <w:rPr>
          <w:rFonts w:asciiTheme="minorHAnsi" w:hAnsiTheme="minorHAnsi" w:cstheme="minorHAnsi"/>
          <w:spacing w:val="-1"/>
          <w:sz w:val="24"/>
          <w:szCs w:val="24"/>
        </w:rPr>
        <w:t>staff,</w:t>
      </w:r>
      <w:r w:rsidRPr="00CD0633">
        <w:rPr>
          <w:rFonts w:asciiTheme="minorHAnsi" w:hAnsiTheme="minorHAnsi" w:cstheme="minorHAnsi"/>
          <w:sz w:val="24"/>
          <w:szCs w:val="24"/>
        </w:rPr>
        <w:t xml:space="preserve"> the</w:t>
      </w:r>
      <w:r w:rsidRPr="00CD0633">
        <w:rPr>
          <w:rFonts w:asciiTheme="minorHAnsi" w:hAnsiTheme="minorHAnsi" w:cstheme="minorHAnsi"/>
          <w:spacing w:val="1"/>
          <w:sz w:val="24"/>
          <w:szCs w:val="24"/>
        </w:rPr>
        <w:t xml:space="preserve"> </w:t>
      </w:r>
      <w:r w:rsidRPr="00CD0633">
        <w:rPr>
          <w:rFonts w:asciiTheme="minorHAnsi" w:hAnsiTheme="minorHAnsi" w:cstheme="minorHAnsi"/>
          <w:spacing w:val="-1"/>
          <w:sz w:val="24"/>
          <w:szCs w:val="24"/>
        </w:rPr>
        <w:t>applicant,</w:t>
      </w:r>
      <w:r w:rsidRPr="00CD0633">
        <w:rPr>
          <w:rFonts w:asciiTheme="minorHAnsi" w:hAnsiTheme="minorHAnsi" w:cstheme="minorHAnsi"/>
          <w:sz w:val="24"/>
          <w:szCs w:val="24"/>
        </w:rPr>
        <w:t xml:space="preserve"> the</w:t>
      </w:r>
      <w:r w:rsidRPr="00CD0633">
        <w:rPr>
          <w:rFonts w:asciiTheme="minorHAnsi" w:hAnsiTheme="minorHAnsi" w:cstheme="minorHAnsi"/>
          <w:spacing w:val="-1"/>
          <w:sz w:val="24"/>
          <w:szCs w:val="24"/>
        </w:rPr>
        <w:t xml:space="preserve"> applicant’s</w:t>
      </w:r>
      <w:r w:rsidRPr="00CD0633">
        <w:rPr>
          <w:rFonts w:asciiTheme="minorHAnsi" w:hAnsiTheme="minorHAnsi" w:cstheme="minorHAnsi"/>
          <w:sz w:val="24"/>
          <w:szCs w:val="24"/>
        </w:rPr>
        <w:t xml:space="preserve"> family</w:t>
      </w:r>
      <w:r w:rsidRPr="00CD0633">
        <w:rPr>
          <w:rFonts w:asciiTheme="minorHAnsi" w:hAnsiTheme="minorHAnsi" w:cstheme="minorHAnsi"/>
          <w:spacing w:val="-5"/>
          <w:sz w:val="24"/>
          <w:szCs w:val="24"/>
        </w:rPr>
        <w:t xml:space="preserve"> </w:t>
      </w:r>
      <w:r w:rsidRPr="00CD0633">
        <w:rPr>
          <w:rFonts w:asciiTheme="minorHAnsi" w:hAnsiTheme="minorHAnsi" w:cstheme="minorHAnsi"/>
          <w:spacing w:val="-1"/>
          <w:sz w:val="24"/>
          <w:szCs w:val="24"/>
        </w:rPr>
        <w:t xml:space="preserve">and </w:t>
      </w:r>
      <w:r w:rsidRPr="00CD0633">
        <w:rPr>
          <w:rFonts w:asciiTheme="minorHAnsi" w:hAnsiTheme="minorHAnsi" w:cstheme="minorHAnsi"/>
          <w:sz w:val="24"/>
          <w:szCs w:val="24"/>
        </w:rPr>
        <w:t>other</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members</w:t>
      </w:r>
      <w:r w:rsidRPr="00CD0633">
        <w:rPr>
          <w:rFonts w:asciiTheme="minorHAnsi" w:hAnsiTheme="minorHAnsi" w:cstheme="minorHAnsi"/>
          <w:sz w:val="24"/>
          <w:szCs w:val="24"/>
        </w:rPr>
        <w:t xml:space="preserve"> of</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the</w:t>
      </w:r>
      <w:r w:rsidRPr="00CD0633">
        <w:rPr>
          <w:rFonts w:asciiTheme="minorHAnsi" w:hAnsiTheme="minorHAnsi" w:cstheme="minorHAnsi"/>
          <w:spacing w:val="-1"/>
          <w:sz w:val="24"/>
          <w:szCs w:val="24"/>
        </w:rPr>
        <w:t xml:space="preserve"> applicant’s</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 xml:space="preserve">entourage </w:t>
      </w:r>
      <w:r w:rsidRPr="00CD0633">
        <w:rPr>
          <w:rFonts w:asciiTheme="minorHAnsi" w:hAnsiTheme="minorHAnsi" w:cstheme="minorHAnsi"/>
          <w:sz w:val="24"/>
          <w:szCs w:val="24"/>
        </w:rPr>
        <w:t>(if</w:t>
      </w:r>
      <w:r w:rsidRPr="00CD0633">
        <w:rPr>
          <w:rFonts w:asciiTheme="minorHAnsi" w:hAnsiTheme="minorHAnsi" w:cstheme="minorHAnsi"/>
          <w:spacing w:val="-1"/>
          <w:sz w:val="24"/>
          <w:szCs w:val="24"/>
        </w:rPr>
        <w:t xml:space="preserve"> applicable)</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will be</w:t>
      </w:r>
      <w:r w:rsidRPr="00CD0633">
        <w:rPr>
          <w:rFonts w:asciiTheme="minorHAnsi" w:hAnsiTheme="minorHAnsi" w:cstheme="minorHAnsi"/>
          <w:spacing w:val="-1"/>
          <w:sz w:val="24"/>
          <w:szCs w:val="24"/>
        </w:rPr>
        <w:t xml:space="preserve"> required</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to</w:t>
      </w:r>
      <w:r w:rsidRPr="00CD0633">
        <w:rPr>
          <w:rFonts w:asciiTheme="minorHAnsi" w:hAnsiTheme="minorHAnsi" w:cstheme="minorHAnsi"/>
          <w:spacing w:val="84"/>
          <w:sz w:val="24"/>
          <w:szCs w:val="24"/>
        </w:rPr>
        <w:t xml:space="preserve"> </w:t>
      </w:r>
      <w:r w:rsidRPr="00CD0633">
        <w:rPr>
          <w:rFonts w:asciiTheme="minorHAnsi" w:hAnsiTheme="minorHAnsi" w:cstheme="minorHAnsi"/>
          <w:spacing w:val="-1"/>
          <w:sz w:val="24"/>
          <w:szCs w:val="24"/>
        </w:rPr>
        <w:t xml:space="preserve">leave </w:t>
      </w:r>
      <w:r w:rsidRPr="00CD0633">
        <w:rPr>
          <w:rFonts w:asciiTheme="minorHAnsi" w:hAnsiTheme="minorHAnsi" w:cstheme="minorHAnsi"/>
          <w:sz w:val="24"/>
          <w:szCs w:val="24"/>
        </w:rPr>
        <w:t>the property</w:t>
      </w:r>
      <w:r w:rsidRPr="00CD0633">
        <w:rPr>
          <w:rFonts w:asciiTheme="minorHAnsi" w:hAnsiTheme="minorHAnsi" w:cstheme="minorHAnsi"/>
          <w:spacing w:val="-5"/>
          <w:sz w:val="24"/>
          <w:szCs w:val="24"/>
        </w:rPr>
        <w:t xml:space="preserve"> </w:t>
      </w:r>
      <w:r w:rsidRPr="00CD0633">
        <w:rPr>
          <w:rFonts w:asciiTheme="minorHAnsi" w:hAnsiTheme="minorHAnsi" w:cstheme="minorHAnsi"/>
          <w:spacing w:val="-1"/>
          <w:sz w:val="24"/>
          <w:szCs w:val="24"/>
        </w:rPr>
        <w:t>and</w:t>
      </w:r>
      <w:r w:rsidRPr="00CD0633">
        <w:rPr>
          <w:rFonts w:asciiTheme="minorHAnsi" w:hAnsiTheme="minorHAnsi" w:cstheme="minorHAnsi"/>
          <w:sz w:val="24"/>
          <w:szCs w:val="24"/>
        </w:rPr>
        <w:t xml:space="preserve"> the</w:t>
      </w:r>
      <w:r w:rsidRPr="00CD0633">
        <w:rPr>
          <w:rFonts w:asciiTheme="minorHAnsi" w:hAnsiTheme="minorHAnsi" w:cstheme="minorHAnsi"/>
          <w:spacing w:val="-1"/>
          <w:sz w:val="24"/>
          <w:szCs w:val="24"/>
        </w:rPr>
        <w:t xml:space="preserve"> application</w:t>
      </w:r>
      <w:r w:rsidRPr="00CD0633">
        <w:rPr>
          <w:rFonts w:asciiTheme="minorHAnsi" w:hAnsiTheme="minorHAnsi" w:cstheme="minorHAnsi"/>
          <w:sz w:val="24"/>
          <w:szCs w:val="24"/>
        </w:rPr>
        <w:t xml:space="preserve"> will be</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rejected.</w:t>
      </w:r>
    </w:p>
    <w:p w14:paraId="7E9E6A79" w14:textId="77777777" w:rsidR="00AF02A6" w:rsidRPr="00CD0633" w:rsidRDefault="00AF02A6" w:rsidP="00CD0633">
      <w:pPr>
        <w:rPr>
          <w:rFonts w:asciiTheme="minorHAnsi" w:hAnsiTheme="minorHAnsi" w:cstheme="minorHAnsi"/>
          <w:szCs w:val="24"/>
        </w:rPr>
      </w:pPr>
    </w:p>
    <w:p w14:paraId="1E679361" w14:textId="77777777" w:rsidR="00AF02A6" w:rsidRPr="00CD0633" w:rsidRDefault="00AF02A6" w:rsidP="00CD0633">
      <w:pPr>
        <w:pStyle w:val="BodyText"/>
        <w:ind w:right="512"/>
        <w:jc w:val="left"/>
        <w:rPr>
          <w:rFonts w:asciiTheme="minorHAnsi" w:hAnsiTheme="minorHAnsi" w:cstheme="minorHAnsi"/>
          <w:sz w:val="24"/>
          <w:szCs w:val="24"/>
        </w:rPr>
      </w:pPr>
      <w:r w:rsidRPr="00CD0633">
        <w:rPr>
          <w:rFonts w:asciiTheme="minorHAnsi" w:hAnsiTheme="minorHAnsi" w:cstheme="minorHAnsi"/>
          <w:spacing w:val="-2"/>
          <w:sz w:val="24"/>
          <w:szCs w:val="24"/>
        </w:rPr>
        <w:t>If</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 xml:space="preserve">the </w:t>
      </w:r>
      <w:r w:rsidRPr="00CD0633">
        <w:rPr>
          <w:rFonts w:asciiTheme="minorHAnsi" w:hAnsiTheme="minorHAnsi" w:cstheme="minorHAnsi"/>
          <w:spacing w:val="-1"/>
          <w:sz w:val="24"/>
          <w:szCs w:val="24"/>
        </w:rPr>
        <w:t>applicant</w:t>
      </w:r>
      <w:r w:rsidRPr="00CD0633">
        <w:rPr>
          <w:rFonts w:asciiTheme="minorHAnsi" w:hAnsiTheme="minorHAnsi" w:cstheme="minorHAnsi"/>
          <w:sz w:val="24"/>
          <w:szCs w:val="24"/>
        </w:rPr>
        <w:t xml:space="preserve"> or any</w:t>
      </w:r>
      <w:r w:rsidRPr="00CD0633">
        <w:rPr>
          <w:rFonts w:asciiTheme="minorHAnsi" w:hAnsiTheme="minorHAnsi" w:cstheme="minorHAnsi"/>
          <w:spacing w:val="-5"/>
          <w:sz w:val="24"/>
          <w:szCs w:val="24"/>
        </w:rPr>
        <w:t xml:space="preserve"> </w:t>
      </w:r>
      <w:r w:rsidRPr="00CD0633">
        <w:rPr>
          <w:rFonts w:asciiTheme="minorHAnsi" w:hAnsiTheme="minorHAnsi" w:cstheme="minorHAnsi"/>
          <w:sz w:val="24"/>
          <w:szCs w:val="24"/>
        </w:rPr>
        <w:t>member</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 xml:space="preserve">of the </w:t>
      </w:r>
      <w:r w:rsidRPr="00CD0633">
        <w:rPr>
          <w:rFonts w:asciiTheme="minorHAnsi" w:hAnsiTheme="minorHAnsi" w:cstheme="minorHAnsi"/>
          <w:spacing w:val="-1"/>
          <w:sz w:val="24"/>
          <w:szCs w:val="24"/>
        </w:rPr>
        <w:t>applicant’s</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family</w:t>
      </w:r>
      <w:r w:rsidRPr="00CD0633">
        <w:rPr>
          <w:rFonts w:asciiTheme="minorHAnsi" w:hAnsiTheme="minorHAnsi" w:cstheme="minorHAnsi"/>
          <w:spacing w:val="-5"/>
          <w:sz w:val="24"/>
          <w:szCs w:val="24"/>
        </w:rPr>
        <w:t xml:space="preserve"> </w:t>
      </w:r>
      <w:r w:rsidRPr="00CD0633">
        <w:rPr>
          <w:rFonts w:asciiTheme="minorHAnsi" w:hAnsiTheme="minorHAnsi" w:cstheme="minorHAnsi"/>
          <w:sz w:val="24"/>
          <w:szCs w:val="24"/>
        </w:rPr>
        <w:t>is not appropriately</w:t>
      </w:r>
      <w:r w:rsidRPr="00CD0633">
        <w:rPr>
          <w:rFonts w:asciiTheme="minorHAnsi" w:hAnsiTheme="minorHAnsi" w:cstheme="minorHAnsi"/>
          <w:spacing w:val="44"/>
          <w:sz w:val="24"/>
          <w:szCs w:val="24"/>
        </w:rPr>
        <w:t xml:space="preserve"> </w:t>
      </w:r>
      <w:r w:rsidRPr="00CD0633">
        <w:rPr>
          <w:rFonts w:asciiTheme="minorHAnsi" w:hAnsiTheme="minorHAnsi" w:cstheme="minorHAnsi"/>
          <w:spacing w:val="-1"/>
          <w:sz w:val="24"/>
          <w:szCs w:val="24"/>
        </w:rPr>
        <w:t>attired,</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when</w:t>
      </w:r>
      <w:r w:rsidRPr="00CD0633">
        <w:rPr>
          <w:rFonts w:asciiTheme="minorHAnsi" w:hAnsiTheme="minorHAnsi" w:cstheme="minorHAnsi"/>
          <w:sz w:val="24"/>
          <w:szCs w:val="24"/>
        </w:rPr>
        <w:t xml:space="preserve"> visiting</w:t>
      </w:r>
      <w:r w:rsidRPr="00CD0633">
        <w:rPr>
          <w:rFonts w:asciiTheme="minorHAnsi" w:hAnsiTheme="minorHAnsi" w:cstheme="minorHAnsi"/>
          <w:spacing w:val="-3"/>
          <w:sz w:val="24"/>
          <w:szCs w:val="24"/>
        </w:rPr>
        <w:t xml:space="preserve"> </w:t>
      </w:r>
      <w:r w:rsidRPr="00CD0633">
        <w:rPr>
          <w:rFonts w:asciiTheme="minorHAnsi" w:hAnsiTheme="minorHAnsi" w:cstheme="minorHAnsi"/>
          <w:sz w:val="24"/>
          <w:szCs w:val="24"/>
        </w:rPr>
        <w:t>the</w:t>
      </w:r>
      <w:r w:rsidRPr="00CD0633">
        <w:rPr>
          <w:rFonts w:asciiTheme="minorHAnsi" w:hAnsiTheme="minorHAnsi" w:cstheme="minorHAnsi"/>
          <w:spacing w:val="1"/>
          <w:sz w:val="24"/>
          <w:szCs w:val="24"/>
        </w:rPr>
        <w:t xml:space="preserve"> </w:t>
      </w:r>
      <w:r w:rsidRPr="00CD0633">
        <w:rPr>
          <w:rFonts w:asciiTheme="minorHAnsi" w:hAnsiTheme="minorHAnsi" w:cstheme="minorHAnsi"/>
          <w:spacing w:val="-1"/>
          <w:sz w:val="24"/>
          <w:szCs w:val="24"/>
        </w:rPr>
        <w:t>management</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office,</w:t>
      </w:r>
      <w:r w:rsidRPr="00CD0633">
        <w:rPr>
          <w:rFonts w:asciiTheme="minorHAnsi" w:hAnsiTheme="minorHAnsi" w:cstheme="minorHAnsi"/>
          <w:sz w:val="24"/>
          <w:szCs w:val="24"/>
        </w:rPr>
        <w:t xml:space="preserve"> the</w:t>
      </w:r>
      <w:r w:rsidRPr="00CD0633">
        <w:rPr>
          <w:rFonts w:asciiTheme="minorHAnsi" w:hAnsiTheme="minorHAnsi" w:cstheme="minorHAnsi"/>
          <w:spacing w:val="1"/>
          <w:sz w:val="24"/>
          <w:szCs w:val="24"/>
        </w:rPr>
        <w:t xml:space="preserve"> </w:t>
      </w:r>
      <w:r w:rsidRPr="00CD0633">
        <w:rPr>
          <w:rFonts w:asciiTheme="minorHAnsi" w:hAnsiTheme="minorHAnsi" w:cstheme="minorHAnsi"/>
          <w:spacing w:val="-1"/>
          <w:sz w:val="24"/>
          <w:szCs w:val="24"/>
        </w:rPr>
        <w:t>applicant</w:t>
      </w:r>
      <w:r w:rsidRPr="00CD0633">
        <w:rPr>
          <w:rFonts w:asciiTheme="minorHAnsi" w:hAnsiTheme="minorHAnsi" w:cstheme="minorHAnsi"/>
          <w:sz w:val="24"/>
          <w:szCs w:val="24"/>
        </w:rPr>
        <w:t xml:space="preserve"> will be </w:t>
      </w:r>
      <w:r w:rsidRPr="00CD0633">
        <w:rPr>
          <w:rFonts w:asciiTheme="minorHAnsi" w:hAnsiTheme="minorHAnsi" w:cstheme="minorHAnsi"/>
          <w:spacing w:val="-1"/>
          <w:sz w:val="24"/>
          <w:szCs w:val="24"/>
        </w:rPr>
        <w:t>asked</w:t>
      </w:r>
      <w:r w:rsidRPr="00CD0633">
        <w:rPr>
          <w:rFonts w:asciiTheme="minorHAnsi" w:hAnsiTheme="minorHAnsi" w:cstheme="minorHAnsi"/>
          <w:sz w:val="24"/>
          <w:szCs w:val="24"/>
        </w:rPr>
        <w:t xml:space="preserve"> to</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leave.</w:t>
      </w:r>
      <w:r w:rsidRPr="00CD0633">
        <w:rPr>
          <w:rFonts w:asciiTheme="minorHAnsi" w:hAnsiTheme="minorHAnsi" w:cstheme="minorHAnsi"/>
          <w:spacing w:val="63"/>
          <w:sz w:val="24"/>
          <w:szCs w:val="24"/>
        </w:rPr>
        <w:t xml:space="preserve"> </w:t>
      </w:r>
      <w:r w:rsidRPr="00CD0633">
        <w:rPr>
          <w:rFonts w:asciiTheme="minorHAnsi" w:hAnsiTheme="minorHAnsi" w:cstheme="minorHAnsi"/>
          <w:spacing w:val="-1"/>
          <w:sz w:val="24"/>
          <w:szCs w:val="24"/>
        </w:rPr>
        <w:t>Appropriate</w:t>
      </w:r>
      <w:r w:rsidRPr="00CD0633">
        <w:rPr>
          <w:rFonts w:asciiTheme="minorHAnsi" w:hAnsiTheme="minorHAnsi" w:cstheme="minorHAnsi"/>
          <w:spacing w:val="1"/>
          <w:sz w:val="24"/>
          <w:szCs w:val="24"/>
        </w:rPr>
        <w:t xml:space="preserve"> </w:t>
      </w:r>
      <w:r w:rsidRPr="00CD0633">
        <w:rPr>
          <w:rFonts w:asciiTheme="minorHAnsi" w:hAnsiTheme="minorHAnsi" w:cstheme="minorHAnsi"/>
          <w:spacing w:val="-1"/>
          <w:sz w:val="24"/>
          <w:szCs w:val="24"/>
        </w:rPr>
        <w:t>attire</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 xml:space="preserve">includes shoes, shirts and pants, shorts or skirts.  </w:t>
      </w:r>
      <w:r w:rsidRPr="00CD0633">
        <w:rPr>
          <w:rFonts w:asciiTheme="minorHAnsi" w:hAnsiTheme="minorHAnsi" w:cstheme="minorHAnsi"/>
          <w:spacing w:val="-1"/>
          <w:sz w:val="24"/>
          <w:szCs w:val="24"/>
        </w:rPr>
        <w:t>Unacceptable</w:t>
      </w:r>
      <w:r w:rsidRPr="00CD0633">
        <w:rPr>
          <w:rFonts w:asciiTheme="minorHAnsi" w:hAnsiTheme="minorHAnsi" w:cstheme="minorHAnsi"/>
          <w:spacing w:val="49"/>
          <w:sz w:val="24"/>
          <w:szCs w:val="24"/>
        </w:rPr>
        <w:t xml:space="preserve"> </w:t>
      </w:r>
      <w:r w:rsidRPr="00CD0633">
        <w:rPr>
          <w:rFonts w:asciiTheme="minorHAnsi" w:hAnsiTheme="minorHAnsi" w:cstheme="minorHAnsi"/>
          <w:spacing w:val="-1"/>
          <w:sz w:val="24"/>
          <w:szCs w:val="24"/>
        </w:rPr>
        <w:t>attire</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includes,</w:t>
      </w:r>
      <w:r w:rsidRPr="00CD0633">
        <w:rPr>
          <w:rFonts w:asciiTheme="minorHAnsi" w:hAnsiTheme="minorHAnsi" w:cstheme="minorHAnsi"/>
          <w:sz w:val="24"/>
          <w:szCs w:val="24"/>
        </w:rPr>
        <w:t xml:space="preserve"> but is not </w:t>
      </w:r>
      <w:r w:rsidRPr="00CD0633">
        <w:rPr>
          <w:rFonts w:asciiTheme="minorHAnsi" w:hAnsiTheme="minorHAnsi" w:cstheme="minorHAnsi"/>
          <w:spacing w:val="-1"/>
          <w:sz w:val="24"/>
          <w:szCs w:val="24"/>
        </w:rPr>
        <w:t>limited</w:t>
      </w:r>
      <w:r w:rsidRPr="00CD0633">
        <w:rPr>
          <w:rFonts w:asciiTheme="minorHAnsi" w:hAnsiTheme="minorHAnsi" w:cstheme="minorHAnsi"/>
          <w:sz w:val="24"/>
          <w:szCs w:val="24"/>
        </w:rPr>
        <w:t xml:space="preserve"> to:</w:t>
      </w:r>
    </w:p>
    <w:p w14:paraId="068DA79D" w14:textId="77777777" w:rsidR="00AF02A6" w:rsidRPr="00CD0633" w:rsidRDefault="00AF02A6" w:rsidP="00CD0633">
      <w:pPr>
        <w:spacing w:before="2"/>
        <w:rPr>
          <w:rFonts w:asciiTheme="minorHAnsi" w:hAnsiTheme="minorHAnsi" w:cstheme="minorHAnsi"/>
          <w:szCs w:val="24"/>
        </w:rPr>
      </w:pPr>
    </w:p>
    <w:p w14:paraId="0363EE6E" w14:textId="77777777" w:rsidR="00AF02A6" w:rsidRPr="00CD0633" w:rsidRDefault="00AF02A6" w:rsidP="00CD0633">
      <w:pPr>
        <w:pStyle w:val="BodyText"/>
        <w:numPr>
          <w:ilvl w:val="1"/>
          <w:numId w:val="25"/>
        </w:numPr>
        <w:tabs>
          <w:tab w:val="clear" w:pos="-1152"/>
          <w:tab w:val="clear" w:pos="0"/>
          <w:tab w:val="clear" w:pos="720"/>
          <w:tab w:val="left" w:pos="1161"/>
        </w:tabs>
        <w:spacing w:line="293" w:lineRule="exact"/>
        <w:jc w:val="left"/>
        <w:rPr>
          <w:rFonts w:asciiTheme="minorHAnsi" w:hAnsiTheme="minorHAnsi" w:cstheme="minorHAnsi"/>
          <w:sz w:val="24"/>
          <w:szCs w:val="24"/>
        </w:rPr>
      </w:pPr>
      <w:r w:rsidRPr="00CD0633">
        <w:rPr>
          <w:rFonts w:asciiTheme="minorHAnsi" w:hAnsiTheme="minorHAnsi" w:cstheme="minorHAnsi"/>
          <w:spacing w:val="-1"/>
          <w:sz w:val="24"/>
          <w:szCs w:val="24"/>
        </w:rPr>
        <w:t>Pajamas</w:t>
      </w:r>
    </w:p>
    <w:p w14:paraId="2BBEB4E0" w14:textId="77777777" w:rsidR="00AF02A6" w:rsidRPr="00CD0633" w:rsidRDefault="00AF02A6" w:rsidP="00CD0633">
      <w:pPr>
        <w:pStyle w:val="BodyText"/>
        <w:numPr>
          <w:ilvl w:val="1"/>
          <w:numId w:val="25"/>
        </w:numPr>
        <w:tabs>
          <w:tab w:val="clear" w:pos="-1152"/>
          <w:tab w:val="clear" w:pos="0"/>
          <w:tab w:val="clear" w:pos="720"/>
          <w:tab w:val="left" w:pos="1161"/>
        </w:tabs>
        <w:spacing w:line="293" w:lineRule="exact"/>
        <w:jc w:val="left"/>
        <w:rPr>
          <w:rFonts w:asciiTheme="minorHAnsi" w:hAnsiTheme="minorHAnsi" w:cstheme="minorHAnsi"/>
          <w:sz w:val="24"/>
          <w:szCs w:val="24"/>
        </w:rPr>
      </w:pPr>
      <w:r w:rsidRPr="00CD0633">
        <w:rPr>
          <w:rFonts w:asciiTheme="minorHAnsi" w:hAnsiTheme="minorHAnsi" w:cstheme="minorHAnsi"/>
          <w:spacing w:val="-1"/>
          <w:sz w:val="24"/>
          <w:szCs w:val="24"/>
        </w:rPr>
        <w:t>Bathing</w:t>
      </w:r>
      <w:r w:rsidRPr="00CD0633">
        <w:rPr>
          <w:rFonts w:asciiTheme="minorHAnsi" w:hAnsiTheme="minorHAnsi" w:cstheme="minorHAnsi"/>
          <w:spacing w:val="-3"/>
          <w:sz w:val="24"/>
          <w:szCs w:val="24"/>
        </w:rPr>
        <w:t xml:space="preserve"> </w:t>
      </w:r>
      <w:r w:rsidRPr="00CD0633">
        <w:rPr>
          <w:rFonts w:asciiTheme="minorHAnsi" w:hAnsiTheme="minorHAnsi" w:cstheme="minorHAnsi"/>
          <w:sz w:val="24"/>
          <w:szCs w:val="24"/>
        </w:rPr>
        <w:t>suits</w:t>
      </w:r>
    </w:p>
    <w:p w14:paraId="4E2DB0B8" w14:textId="77777777" w:rsidR="00AF02A6" w:rsidRPr="00CD0633" w:rsidRDefault="00AF02A6" w:rsidP="00CD0633">
      <w:pPr>
        <w:pStyle w:val="BodyText"/>
        <w:numPr>
          <w:ilvl w:val="1"/>
          <w:numId w:val="25"/>
        </w:numPr>
        <w:tabs>
          <w:tab w:val="clear" w:pos="-1152"/>
          <w:tab w:val="clear" w:pos="0"/>
          <w:tab w:val="clear" w:pos="720"/>
          <w:tab w:val="left" w:pos="1161"/>
        </w:tabs>
        <w:spacing w:line="293" w:lineRule="exact"/>
        <w:jc w:val="left"/>
        <w:rPr>
          <w:rFonts w:asciiTheme="minorHAnsi" w:hAnsiTheme="minorHAnsi" w:cstheme="minorHAnsi"/>
          <w:sz w:val="24"/>
          <w:szCs w:val="24"/>
        </w:rPr>
      </w:pPr>
      <w:r w:rsidRPr="00CD0633">
        <w:rPr>
          <w:rFonts w:asciiTheme="minorHAnsi" w:hAnsiTheme="minorHAnsi" w:cstheme="minorHAnsi"/>
          <w:sz w:val="24"/>
          <w:szCs w:val="24"/>
        </w:rPr>
        <w:t>Clothing</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 xml:space="preserve">that </w:t>
      </w:r>
      <w:r w:rsidRPr="00CD0633">
        <w:rPr>
          <w:rFonts w:asciiTheme="minorHAnsi" w:hAnsiTheme="minorHAnsi" w:cstheme="minorHAnsi"/>
          <w:spacing w:val="-1"/>
          <w:sz w:val="24"/>
          <w:szCs w:val="24"/>
        </w:rPr>
        <w:t>allows</w:t>
      </w:r>
      <w:r w:rsidRPr="00CD0633">
        <w:rPr>
          <w:rFonts w:asciiTheme="minorHAnsi" w:hAnsiTheme="minorHAnsi" w:cstheme="minorHAnsi"/>
          <w:sz w:val="24"/>
          <w:szCs w:val="24"/>
        </w:rPr>
        <w:t xml:space="preserve"> display</w:t>
      </w:r>
      <w:r w:rsidRPr="00CD0633">
        <w:rPr>
          <w:rFonts w:asciiTheme="minorHAnsi" w:hAnsiTheme="minorHAnsi" w:cstheme="minorHAnsi"/>
          <w:spacing w:val="-5"/>
          <w:sz w:val="24"/>
          <w:szCs w:val="24"/>
        </w:rPr>
        <w:t xml:space="preserve"> </w:t>
      </w:r>
      <w:r w:rsidRPr="00CD0633">
        <w:rPr>
          <w:rFonts w:asciiTheme="minorHAnsi" w:hAnsiTheme="minorHAnsi" w:cstheme="minorHAnsi"/>
          <w:sz w:val="24"/>
          <w:szCs w:val="24"/>
        </w:rPr>
        <w:t>of</w:t>
      </w:r>
      <w:r w:rsidRPr="00CD0633">
        <w:rPr>
          <w:rFonts w:asciiTheme="minorHAnsi" w:hAnsiTheme="minorHAnsi" w:cstheme="minorHAnsi"/>
          <w:spacing w:val="1"/>
          <w:sz w:val="24"/>
          <w:szCs w:val="24"/>
        </w:rPr>
        <w:t xml:space="preserve"> </w:t>
      </w:r>
      <w:r w:rsidRPr="00CD0633">
        <w:rPr>
          <w:rFonts w:asciiTheme="minorHAnsi" w:hAnsiTheme="minorHAnsi" w:cstheme="minorHAnsi"/>
          <w:spacing w:val="-1"/>
          <w:sz w:val="24"/>
          <w:szCs w:val="24"/>
        </w:rPr>
        <w:t>foundation</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garments</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(underwear)</w:t>
      </w:r>
    </w:p>
    <w:p w14:paraId="49E1574A" w14:textId="77777777" w:rsidR="00AF02A6" w:rsidRPr="00CD0633" w:rsidRDefault="00AF02A6" w:rsidP="00CD0633">
      <w:pPr>
        <w:pStyle w:val="BodyText"/>
        <w:numPr>
          <w:ilvl w:val="1"/>
          <w:numId w:val="25"/>
        </w:numPr>
        <w:tabs>
          <w:tab w:val="clear" w:pos="-1152"/>
          <w:tab w:val="clear" w:pos="0"/>
          <w:tab w:val="clear" w:pos="720"/>
          <w:tab w:val="left" w:pos="1161"/>
        </w:tabs>
        <w:spacing w:line="293" w:lineRule="exact"/>
        <w:jc w:val="left"/>
        <w:rPr>
          <w:rFonts w:asciiTheme="minorHAnsi" w:hAnsiTheme="minorHAnsi" w:cstheme="minorHAnsi"/>
          <w:sz w:val="24"/>
          <w:szCs w:val="24"/>
        </w:rPr>
      </w:pPr>
      <w:r w:rsidRPr="00CD0633">
        <w:rPr>
          <w:rFonts w:asciiTheme="minorHAnsi" w:hAnsiTheme="minorHAnsi" w:cstheme="minorHAnsi"/>
          <w:sz w:val="24"/>
          <w:szCs w:val="24"/>
        </w:rPr>
        <w:t>Clothing</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 xml:space="preserve">with </w:t>
      </w:r>
      <w:r w:rsidRPr="00CD0633">
        <w:rPr>
          <w:rFonts w:asciiTheme="minorHAnsi" w:hAnsiTheme="minorHAnsi" w:cstheme="minorHAnsi"/>
          <w:spacing w:val="-1"/>
          <w:sz w:val="24"/>
          <w:szCs w:val="24"/>
        </w:rPr>
        <w:t>inappropriate</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 xml:space="preserve">language </w:t>
      </w:r>
      <w:r w:rsidRPr="00CD0633">
        <w:rPr>
          <w:rFonts w:asciiTheme="minorHAnsi" w:hAnsiTheme="minorHAnsi" w:cstheme="minorHAnsi"/>
          <w:sz w:val="24"/>
          <w:szCs w:val="24"/>
        </w:rPr>
        <w:t xml:space="preserve">or </w:t>
      </w:r>
      <w:r w:rsidRPr="00CD0633">
        <w:rPr>
          <w:rFonts w:asciiTheme="minorHAnsi" w:hAnsiTheme="minorHAnsi" w:cstheme="minorHAnsi"/>
          <w:spacing w:val="-1"/>
          <w:sz w:val="24"/>
          <w:szCs w:val="24"/>
        </w:rPr>
        <w:t>pictures</w:t>
      </w:r>
    </w:p>
    <w:p w14:paraId="64DE808E" w14:textId="77777777" w:rsidR="00AF02A6" w:rsidRPr="00CD0633" w:rsidRDefault="00AF02A6" w:rsidP="00CD0633">
      <w:pPr>
        <w:spacing w:before="11"/>
        <w:rPr>
          <w:rFonts w:asciiTheme="minorHAnsi" w:hAnsiTheme="minorHAnsi" w:cstheme="minorHAnsi"/>
          <w:szCs w:val="24"/>
        </w:rPr>
      </w:pPr>
    </w:p>
    <w:p w14:paraId="46F6BD26" w14:textId="77777777" w:rsidR="00AF02A6" w:rsidRPr="00CD0633" w:rsidRDefault="00AF02A6" w:rsidP="00CD0633">
      <w:pPr>
        <w:pStyle w:val="BodyText"/>
        <w:ind w:right="445"/>
        <w:jc w:val="left"/>
        <w:rPr>
          <w:rFonts w:asciiTheme="minorHAnsi" w:hAnsiTheme="minorHAnsi" w:cstheme="minorHAnsi"/>
          <w:sz w:val="24"/>
          <w:szCs w:val="24"/>
        </w:rPr>
      </w:pPr>
      <w:r w:rsidRPr="00CD0633">
        <w:rPr>
          <w:rFonts w:asciiTheme="minorHAnsi" w:hAnsiTheme="minorHAnsi" w:cstheme="minorHAnsi"/>
          <w:sz w:val="24"/>
          <w:szCs w:val="24"/>
        </w:rPr>
        <w:t>The</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use</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 xml:space="preserve">of </w:t>
      </w:r>
      <w:r w:rsidRPr="00CD0633">
        <w:rPr>
          <w:rFonts w:asciiTheme="minorHAnsi" w:hAnsiTheme="minorHAnsi" w:cstheme="minorHAnsi"/>
          <w:spacing w:val="-1"/>
          <w:sz w:val="24"/>
          <w:szCs w:val="24"/>
        </w:rPr>
        <w:t>cell</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phones</w:t>
      </w:r>
      <w:r w:rsidRPr="00CD0633">
        <w:rPr>
          <w:rFonts w:asciiTheme="minorHAnsi" w:hAnsiTheme="minorHAnsi" w:cstheme="minorHAnsi"/>
          <w:sz w:val="24"/>
          <w:szCs w:val="24"/>
        </w:rPr>
        <w:t xml:space="preserve"> or</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other</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devices</w:t>
      </w:r>
      <w:r w:rsidRPr="00CD0633">
        <w:rPr>
          <w:rFonts w:asciiTheme="minorHAnsi" w:hAnsiTheme="minorHAnsi" w:cstheme="minorHAnsi"/>
          <w:sz w:val="24"/>
          <w:szCs w:val="24"/>
        </w:rPr>
        <w:t xml:space="preserve"> is not allowed </w:t>
      </w:r>
      <w:r w:rsidRPr="00CD0633">
        <w:rPr>
          <w:rFonts w:asciiTheme="minorHAnsi" w:hAnsiTheme="minorHAnsi" w:cstheme="minorHAnsi"/>
          <w:spacing w:val="-1"/>
          <w:sz w:val="24"/>
          <w:szCs w:val="24"/>
        </w:rPr>
        <w:t>when</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engaging</w:t>
      </w:r>
      <w:r w:rsidRPr="00CD0633">
        <w:rPr>
          <w:rFonts w:asciiTheme="minorHAnsi" w:hAnsiTheme="minorHAnsi" w:cstheme="minorHAnsi"/>
          <w:spacing w:val="-3"/>
          <w:sz w:val="24"/>
          <w:szCs w:val="24"/>
        </w:rPr>
        <w:t xml:space="preserve"> </w:t>
      </w:r>
      <w:r w:rsidRPr="00CD0633">
        <w:rPr>
          <w:rFonts w:asciiTheme="minorHAnsi" w:hAnsiTheme="minorHAnsi" w:cstheme="minorHAnsi"/>
          <w:sz w:val="24"/>
          <w:szCs w:val="24"/>
        </w:rPr>
        <w:t>with</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the</w:t>
      </w:r>
      <w:r w:rsidRPr="00CD0633">
        <w:rPr>
          <w:rFonts w:asciiTheme="minorHAnsi" w:hAnsiTheme="minorHAnsi" w:cstheme="minorHAnsi"/>
          <w:spacing w:val="41"/>
          <w:sz w:val="24"/>
          <w:szCs w:val="24"/>
        </w:rPr>
        <w:t xml:space="preserve"> </w:t>
      </w:r>
      <w:r w:rsidRPr="00CD0633">
        <w:rPr>
          <w:rFonts w:asciiTheme="minorHAnsi" w:hAnsiTheme="minorHAnsi" w:cstheme="minorHAnsi"/>
          <w:sz w:val="24"/>
          <w:szCs w:val="24"/>
        </w:rPr>
        <w:t>property</w:t>
      </w:r>
      <w:r w:rsidRPr="00CD0633">
        <w:rPr>
          <w:rFonts w:asciiTheme="minorHAnsi" w:hAnsiTheme="minorHAnsi" w:cstheme="minorHAnsi"/>
          <w:spacing w:val="-5"/>
          <w:sz w:val="24"/>
          <w:szCs w:val="24"/>
        </w:rPr>
        <w:t xml:space="preserve"> </w:t>
      </w:r>
      <w:r w:rsidRPr="00CD0633">
        <w:rPr>
          <w:rFonts w:asciiTheme="minorHAnsi" w:hAnsiTheme="minorHAnsi" w:cstheme="minorHAnsi"/>
          <w:spacing w:val="-1"/>
          <w:sz w:val="24"/>
          <w:szCs w:val="24"/>
        </w:rPr>
        <w:t>staff.</w:t>
      </w:r>
      <w:r w:rsidRPr="00CD0633">
        <w:rPr>
          <w:rFonts w:asciiTheme="minorHAnsi" w:hAnsiTheme="minorHAnsi" w:cstheme="minorHAnsi"/>
          <w:sz w:val="24"/>
          <w:szCs w:val="24"/>
        </w:rPr>
        <w:t xml:space="preserve"> </w:t>
      </w:r>
      <w:r w:rsidRPr="00CD0633">
        <w:rPr>
          <w:rFonts w:asciiTheme="minorHAnsi" w:hAnsiTheme="minorHAnsi" w:cstheme="minorHAnsi"/>
          <w:spacing w:val="3"/>
          <w:sz w:val="24"/>
          <w:szCs w:val="24"/>
        </w:rPr>
        <w:t xml:space="preserve"> </w:t>
      </w:r>
      <w:r w:rsidRPr="00CD0633">
        <w:rPr>
          <w:rFonts w:asciiTheme="minorHAnsi" w:hAnsiTheme="minorHAnsi" w:cstheme="minorHAnsi"/>
          <w:spacing w:val="-2"/>
          <w:sz w:val="24"/>
          <w:szCs w:val="24"/>
        </w:rPr>
        <w:t>If</w:t>
      </w:r>
      <w:r w:rsidRPr="00CD0633">
        <w:rPr>
          <w:rFonts w:asciiTheme="minorHAnsi" w:hAnsiTheme="minorHAnsi" w:cstheme="minorHAnsi"/>
          <w:spacing w:val="1"/>
          <w:sz w:val="24"/>
          <w:szCs w:val="24"/>
        </w:rPr>
        <w:t xml:space="preserve"> </w:t>
      </w:r>
      <w:r w:rsidRPr="00CD0633">
        <w:rPr>
          <w:rFonts w:asciiTheme="minorHAnsi" w:hAnsiTheme="minorHAnsi" w:cstheme="minorHAnsi"/>
          <w:spacing w:val="-1"/>
          <w:sz w:val="24"/>
          <w:szCs w:val="24"/>
        </w:rPr>
        <w:t>an</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applicant/resident</w:t>
      </w:r>
      <w:r w:rsidRPr="00CD0633">
        <w:rPr>
          <w:rFonts w:asciiTheme="minorHAnsi" w:hAnsiTheme="minorHAnsi" w:cstheme="minorHAnsi"/>
          <w:sz w:val="24"/>
          <w:szCs w:val="24"/>
        </w:rPr>
        <w:t xml:space="preserve"> is </w:t>
      </w:r>
      <w:r w:rsidRPr="00CD0633">
        <w:rPr>
          <w:rFonts w:asciiTheme="minorHAnsi" w:hAnsiTheme="minorHAnsi" w:cstheme="minorHAnsi"/>
          <w:spacing w:val="-1"/>
          <w:sz w:val="24"/>
          <w:szCs w:val="24"/>
        </w:rPr>
        <w:t>participating</w:t>
      </w:r>
      <w:r w:rsidRPr="00CD0633">
        <w:rPr>
          <w:rFonts w:asciiTheme="minorHAnsi" w:hAnsiTheme="minorHAnsi" w:cstheme="minorHAnsi"/>
          <w:spacing w:val="-3"/>
          <w:sz w:val="24"/>
          <w:szCs w:val="24"/>
        </w:rPr>
        <w:t xml:space="preserve"> </w:t>
      </w:r>
      <w:r w:rsidRPr="00CD0633">
        <w:rPr>
          <w:rFonts w:asciiTheme="minorHAnsi" w:hAnsiTheme="minorHAnsi" w:cstheme="minorHAnsi"/>
          <w:sz w:val="24"/>
          <w:szCs w:val="24"/>
        </w:rPr>
        <w:t>in</w:t>
      </w:r>
      <w:r w:rsidRPr="00CD0633">
        <w:rPr>
          <w:rFonts w:asciiTheme="minorHAnsi" w:hAnsiTheme="minorHAnsi" w:cstheme="minorHAnsi"/>
          <w:spacing w:val="3"/>
          <w:sz w:val="24"/>
          <w:szCs w:val="24"/>
        </w:rPr>
        <w:t xml:space="preserve"> </w:t>
      </w:r>
      <w:r w:rsidRPr="00CD0633">
        <w:rPr>
          <w:rFonts w:asciiTheme="minorHAnsi" w:hAnsiTheme="minorHAnsi" w:cstheme="minorHAnsi"/>
          <w:sz w:val="24"/>
          <w:szCs w:val="24"/>
        </w:rPr>
        <w:t>a</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cell phone</w:t>
      </w:r>
      <w:r w:rsidRPr="00CD0633">
        <w:rPr>
          <w:rFonts w:asciiTheme="minorHAnsi" w:hAnsiTheme="minorHAnsi" w:cstheme="minorHAnsi"/>
          <w:spacing w:val="-1"/>
          <w:sz w:val="24"/>
          <w:szCs w:val="24"/>
        </w:rPr>
        <w:t xml:space="preserve"> call,</w:t>
      </w:r>
      <w:r w:rsidRPr="00CD0633">
        <w:rPr>
          <w:rFonts w:asciiTheme="minorHAnsi" w:hAnsiTheme="minorHAnsi" w:cstheme="minorHAnsi"/>
          <w:sz w:val="24"/>
          <w:szCs w:val="24"/>
        </w:rPr>
        <w:t xml:space="preserve"> texting,</w:t>
      </w:r>
      <w:r w:rsidRPr="00CD0633">
        <w:rPr>
          <w:rFonts w:asciiTheme="minorHAnsi" w:hAnsiTheme="minorHAnsi" w:cstheme="minorHAnsi"/>
          <w:spacing w:val="77"/>
          <w:sz w:val="24"/>
          <w:szCs w:val="24"/>
        </w:rPr>
        <w:t xml:space="preserve"> </w:t>
      </w:r>
      <w:r w:rsidRPr="00CD0633">
        <w:rPr>
          <w:rFonts w:asciiTheme="minorHAnsi" w:hAnsiTheme="minorHAnsi" w:cstheme="minorHAnsi"/>
          <w:spacing w:val="-1"/>
          <w:sz w:val="24"/>
          <w:szCs w:val="24"/>
        </w:rPr>
        <w:t>reading</w:t>
      </w:r>
      <w:r w:rsidRPr="00CD0633">
        <w:rPr>
          <w:rFonts w:asciiTheme="minorHAnsi" w:hAnsiTheme="minorHAnsi" w:cstheme="minorHAnsi"/>
          <w:spacing w:val="-3"/>
          <w:sz w:val="24"/>
          <w:szCs w:val="24"/>
        </w:rPr>
        <w:t xml:space="preserve"> </w:t>
      </w:r>
      <w:r w:rsidRPr="00CD0633">
        <w:rPr>
          <w:rFonts w:asciiTheme="minorHAnsi" w:hAnsiTheme="minorHAnsi" w:cstheme="minorHAnsi"/>
          <w:sz w:val="24"/>
          <w:szCs w:val="24"/>
        </w:rPr>
        <w:t>a</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text or otherwise</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using</w:t>
      </w:r>
      <w:r w:rsidRPr="00CD0633">
        <w:rPr>
          <w:rFonts w:asciiTheme="minorHAnsi" w:hAnsiTheme="minorHAnsi" w:cstheme="minorHAnsi"/>
          <w:spacing w:val="-3"/>
          <w:sz w:val="24"/>
          <w:szCs w:val="24"/>
        </w:rPr>
        <w:t xml:space="preserve"> </w:t>
      </w:r>
      <w:r w:rsidRPr="00CD0633">
        <w:rPr>
          <w:rFonts w:asciiTheme="minorHAnsi" w:hAnsiTheme="minorHAnsi" w:cstheme="minorHAnsi"/>
          <w:spacing w:val="1"/>
          <w:sz w:val="24"/>
          <w:szCs w:val="24"/>
        </w:rPr>
        <w:t>any</w:t>
      </w:r>
      <w:r w:rsidRPr="00CD0633">
        <w:rPr>
          <w:rFonts w:asciiTheme="minorHAnsi" w:hAnsiTheme="minorHAnsi" w:cstheme="minorHAnsi"/>
          <w:spacing w:val="-5"/>
          <w:sz w:val="24"/>
          <w:szCs w:val="24"/>
        </w:rPr>
        <w:t xml:space="preserve"> </w:t>
      </w:r>
      <w:r w:rsidRPr="00CD0633">
        <w:rPr>
          <w:rFonts w:asciiTheme="minorHAnsi" w:hAnsiTheme="minorHAnsi" w:cstheme="minorHAnsi"/>
          <w:spacing w:val="-1"/>
          <w:sz w:val="24"/>
          <w:szCs w:val="24"/>
        </w:rPr>
        <w:t>electronic</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device</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(not necessary</w:t>
      </w:r>
      <w:r w:rsidRPr="00CD0633">
        <w:rPr>
          <w:rFonts w:asciiTheme="minorHAnsi" w:hAnsiTheme="minorHAnsi" w:cstheme="minorHAnsi"/>
          <w:spacing w:val="-5"/>
          <w:sz w:val="24"/>
          <w:szCs w:val="24"/>
        </w:rPr>
        <w:t xml:space="preserve"> </w:t>
      </w:r>
      <w:r w:rsidRPr="00CD0633">
        <w:rPr>
          <w:rFonts w:asciiTheme="minorHAnsi" w:hAnsiTheme="minorHAnsi" w:cstheme="minorHAnsi"/>
          <w:sz w:val="24"/>
          <w:szCs w:val="24"/>
        </w:rPr>
        <w:t>to</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alleviate</w:t>
      </w:r>
      <w:r w:rsidRPr="00CD0633">
        <w:rPr>
          <w:rFonts w:asciiTheme="minorHAnsi" w:hAnsiTheme="minorHAnsi" w:cstheme="minorHAnsi"/>
          <w:spacing w:val="54"/>
          <w:sz w:val="24"/>
          <w:szCs w:val="24"/>
        </w:rPr>
        <w:t xml:space="preserve"> </w:t>
      </w:r>
      <w:r w:rsidRPr="00CD0633">
        <w:rPr>
          <w:rFonts w:asciiTheme="minorHAnsi" w:hAnsiTheme="minorHAnsi" w:cstheme="minorHAnsi"/>
          <w:sz w:val="24"/>
          <w:szCs w:val="24"/>
        </w:rPr>
        <w:t xml:space="preserve">the </w:t>
      </w:r>
      <w:r w:rsidRPr="00CD0633">
        <w:rPr>
          <w:rFonts w:asciiTheme="minorHAnsi" w:hAnsiTheme="minorHAnsi" w:cstheme="minorHAnsi"/>
          <w:spacing w:val="-1"/>
          <w:sz w:val="24"/>
          <w:szCs w:val="24"/>
        </w:rPr>
        <w:t>symptoms</w:t>
      </w:r>
      <w:r w:rsidRPr="00CD0633">
        <w:rPr>
          <w:rFonts w:asciiTheme="minorHAnsi" w:hAnsiTheme="minorHAnsi" w:cstheme="minorHAnsi"/>
          <w:sz w:val="24"/>
          <w:szCs w:val="24"/>
        </w:rPr>
        <w:t xml:space="preserve"> of a</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disability),</w:t>
      </w:r>
      <w:r w:rsidRPr="00CD0633">
        <w:rPr>
          <w:rFonts w:asciiTheme="minorHAnsi" w:hAnsiTheme="minorHAnsi" w:cstheme="minorHAnsi"/>
          <w:sz w:val="24"/>
          <w:szCs w:val="24"/>
        </w:rPr>
        <w:t xml:space="preserve"> the</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property</w:t>
      </w:r>
      <w:r w:rsidRPr="00CD0633">
        <w:rPr>
          <w:rFonts w:asciiTheme="minorHAnsi" w:hAnsiTheme="minorHAnsi" w:cstheme="minorHAnsi"/>
          <w:spacing w:val="-5"/>
          <w:sz w:val="24"/>
          <w:szCs w:val="24"/>
        </w:rPr>
        <w:t xml:space="preserve"> </w:t>
      </w:r>
      <w:r w:rsidRPr="00CD0633">
        <w:rPr>
          <w:rFonts w:asciiTheme="minorHAnsi" w:hAnsiTheme="minorHAnsi" w:cstheme="minorHAnsi"/>
          <w:spacing w:val="-1"/>
          <w:sz w:val="24"/>
          <w:szCs w:val="24"/>
        </w:rPr>
        <w:t>staff</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 xml:space="preserve">will </w:t>
      </w:r>
      <w:r w:rsidRPr="00CD0633">
        <w:rPr>
          <w:rFonts w:asciiTheme="minorHAnsi" w:hAnsiTheme="minorHAnsi" w:cstheme="minorHAnsi"/>
          <w:spacing w:val="-1"/>
          <w:sz w:val="24"/>
          <w:szCs w:val="24"/>
        </w:rPr>
        <w:t xml:space="preserve">discontinue </w:t>
      </w:r>
      <w:r w:rsidRPr="00CD0633">
        <w:rPr>
          <w:rFonts w:asciiTheme="minorHAnsi" w:hAnsiTheme="minorHAnsi" w:cstheme="minorHAnsi"/>
          <w:sz w:val="24"/>
          <w:szCs w:val="24"/>
        </w:rPr>
        <w:t>any</w:t>
      </w:r>
      <w:r w:rsidRPr="00CD0633">
        <w:rPr>
          <w:rFonts w:asciiTheme="minorHAnsi" w:hAnsiTheme="minorHAnsi" w:cstheme="minorHAnsi"/>
          <w:spacing w:val="70"/>
          <w:sz w:val="24"/>
          <w:szCs w:val="24"/>
        </w:rPr>
        <w:t xml:space="preserve"> </w:t>
      </w:r>
      <w:r w:rsidRPr="00CD0633">
        <w:rPr>
          <w:rFonts w:asciiTheme="minorHAnsi" w:hAnsiTheme="minorHAnsi" w:cstheme="minorHAnsi"/>
          <w:spacing w:val="-1"/>
          <w:sz w:val="24"/>
          <w:szCs w:val="24"/>
        </w:rPr>
        <w:t>communication</w:t>
      </w:r>
      <w:r w:rsidRPr="00CD0633">
        <w:rPr>
          <w:rFonts w:asciiTheme="minorHAnsi" w:hAnsiTheme="minorHAnsi" w:cstheme="minorHAnsi"/>
          <w:sz w:val="24"/>
          <w:szCs w:val="24"/>
        </w:rPr>
        <w:t xml:space="preserve"> until the</w:t>
      </w:r>
      <w:r w:rsidRPr="00CD0633">
        <w:rPr>
          <w:rFonts w:asciiTheme="minorHAnsi" w:hAnsiTheme="minorHAnsi" w:cstheme="minorHAnsi"/>
          <w:spacing w:val="-1"/>
          <w:sz w:val="24"/>
          <w:szCs w:val="24"/>
        </w:rPr>
        <w:t xml:space="preserve"> applicant</w:t>
      </w:r>
      <w:r w:rsidRPr="00CD0633">
        <w:rPr>
          <w:rFonts w:asciiTheme="minorHAnsi" w:hAnsiTheme="minorHAnsi" w:cstheme="minorHAnsi"/>
          <w:sz w:val="24"/>
          <w:szCs w:val="24"/>
        </w:rPr>
        <w:t xml:space="preserve"> is </w:t>
      </w:r>
      <w:r w:rsidRPr="00CD0633">
        <w:rPr>
          <w:rFonts w:asciiTheme="minorHAnsi" w:hAnsiTheme="minorHAnsi" w:cstheme="minorHAnsi"/>
          <w:spacing w:val="-1"/>
          <w:sz w:val="24"/>
          <w:szCs w:val="24"/>
        </w:rPr>
        <w:t>able</w:t>
      </w:r>
      <w:r w:rsidRPr="00CD0633">
        <w:rPr>
          <w:rFonts w:asciiTheme="minorHAnsi" w:hAnsiTheme="minorHAnsi" w:cstheme="minorHAnsi"/>
          <w:sz w:val="24"/>
          <w:szCs w:val="24"/>
        </w:rPr>
        <w:t xml:space="preserve"> to </w:t>
      </w:r>
      <w:r w:rsidRPr="00CD0633">
        <w:rPr>
          <w:rFonts w:asciiTheme="minorHAnsi" w:hAnsiTheme="minorHAnsi" w:cstheme="minorHAnsi"/>
          <w:spacing w:val="-1"/>
          <w:sz w:val="24"/>
          <w:szCs w:val="24"/>
        </w:rPr>
        <w:t>“disengage”.</w:t>
      </w:r>
    </w:p>
    <w:p w14:paraId="02C3346C" w14:textId="77777777" w:rsidR="00AF02A6" w:rsidRPr="00CD0633" w:rsidRDefault="00AF02A6" w:rsidP="00CD0633">
      <w:pPr>
        <w:spacing w:before="1"/>
        <w:rPr>
          <w:rFonts w:asciiTheme="minorHAnsi" w:hAnsiTheme="minorHAnsi" w:cstheme="minorHAnsi"/>
          <w:szCs w:val="24"/>
        </w:rPr>
      </w:pPr>
    </w:p>
    <w:p w14:paraId="15BED001" w14:textId="77777777" w:rsidR="00AF02A6" w:rsidRPr="00CD0633" w:rsidRDefault="00AF02A6" w:rsidP="00CD0633">
      <w:pPr>
        <w:pStyle w:val="BodyText"/>
        <w:spacing w:line="239" w:lineRule="auto"/>
        <w:ind w:right="512"/>
        <w:jc w:val="left"/>
        <w:rPr>
          <w:rFonts w:asciiTheme="minorHAnsi" w:hAnsiTheme="minorHAnsi" w:cstheme="minorHAnsi"/>
          <w:sz w:val="24"/>
          <w:szCs w:val="24"/>
        </w:rPr>
      </w:pPr>
      <w:r w:rsidRPr="00CD0633">
        <w:rPr>
          <w:rFonts w:asciiTheme="minorHAnsi" w:hAnsiTheme="minorHAnsi" w:cstheme="minorHAnsi"/>
          <w:sz w:val="24"/>
          <w:szCs w:val="24"/>
        </w:rPr>
        <w:t xml:space="preserve">To </w:t>
      </w:r>
      <w:r w:rsidRPr="00CD0633">
        <w:rPr>
          <w:rFonts w:asciiTheme="minorHAnsi" w:hAnsiTheme="minorHAnsi" w:cstheme="minorHAnsi"/>
          <w:spacing w:val="-1"/>
          <w:sz w:val="24"/>
          <w:szCs w:val="24"/>
        </w:rPr>
        <w:t>ensure</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the</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privacy</w:t>
      </w:r>
      <w:r w:rsidRPr="00CD0633">
        <w:rPr>
          <w:rFonts w:asciiTheme="minorHAnsi" w:hAnsiTheme="minorHAnsi" w:cstheme="minorHAnsi"/>
          <w:spacing w:val="-5"/>
          <w:sz w:val="24"/>
          <w:szCs w:val="24"/>
        </w:rPr>
        <w:t xml:space="preserve"> </w:t>
      </w:r>
      <w:r w:rsidRPr="00CD0633">
        <w:rPr>
          <w:rFonts w:asciiTheme="minorHAnsi" w:hAnsiTheme="minorHAnsi" w:cstheme="minorHAnsi"/>
          <w:sz w:val="24"/>
          <w:szCs w:val="24"/>
        </w:rPr>
        <w:t>of</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property</w:t>
      </w:r>
      <w:r w:rsidRPr="00CD0633">
        <w:rPr>
          <w:rFonts w:asciiTheme="minorHAnsi" w:hAnsiTheme="minorHAnsi" w:cstheme="minorHAnsi"/>
          <w:spacing w:val="-5"/>
          <w:sz w:val="24"/>
          <w:szCs w:val="24"/>
        </w:rPr>
        <w:t xml:space="preserve"> </w:t>
      </w:r>
      <w:r w:rsidRPr="00CD0633">
        <w:rPr>
          <w:rFonts w:asciiTheme="minorHAnsi" w:hAnsiTheme="minorHAnsi" w:cstheme="minorHAnsi"/>
          <w:spacing w:val="-1"/>
          <w:sz w:val="24"/>
          <w:szCs w:val="24"/>
        </w:rPr>
        <w:t>staff,</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property</w:t>
      </w:r>
      <w:r w:rsidRPr="00CD0633">
        <w:rPr>
          <w:rFonts w:asciiTheme="minorHAnsi" w:hAnsiTheme="minorHAnsi" w:cstheme="minorHAnsi"/>
          <w:spacing w:val="-3"/>
          <w:sz w:val="24"/>
          <w:szCs w:val="24"/>
        </w:rPr>
        <w:t xml:space="preserve"> </w:t>
      </w:r>
      <w:r w:rsidRPr="00CD0633">
        <w:rPr>
          <w:rFonts w:asciiTheme="minorHAnsi" w:hAnsiTheme="minorHAnsi" w:cstheme="minorHAnsi"/>
          <w:sz w:val="24"/>
          <w:szCs w:val="24"/>
        </w:rPr>
        <w:t xml:space="preserve">residents and </w:t>
      </w:r>
      <w:r w:rsidRPr="00CD0633">
        <w:rPr>
          <w:rFonts w:asciiTheme="minorHAnsi" w:hAnsiTheme="minorHAnsi" w:cstheme="minorHAnsi"/>
          <w:spacing w:val="-1"/>
          <w:sz w:val="24"/>
          <w:szCs w:val="24"/>
        </w:rPr>
        <w:t>applicants,</w:t>
      </w:r>
      <w:r w:rsidRPr="00CD0633">
        <w:rPr>
          <w:rFonts w:asciiTheme="minorHAnsi" w:hAnsiTheme="minorHAnsi" w:cstheme="minorHAnsi"/>
          <w:sz w:val="24"/>
          <w:szCs w:val="24"/>
        </w:rPr>
        <w:t xml:space="preserve"> use</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of</w:t>
      </w:r>
      <w:r w:rsidRPr="00CD0633">
        <w:rPr>
          <w:rFonts w:asciiTheme="minorHAnsi" w:hAnsiTheme="minorHAnsi" w:cstheme="minorHAnsi"/>
          <w:spacing w:val="48"/>
          <w:sz w:val="24"/>
          <w:szCs w:val="24"/>
        </w:rPr>
        <w:t xml:space="preserve"> </w:t>
      </w:r>
      <w:r w:rsidRPr="00CD0633">
        <w:rPr>
          <w:rFonts w:asciiTheme="minorHAnsi" w:hAnsiTheme="minorHAnsi" w:cstheme="minorHAnsi"/>
          <w:spacing w:val="-1"/>
          <w:sz w:val="24"/>
          <w:szCs w:val="24"/>
        </w:rPr>
        <w:t>cell</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phones</w:t>
      </w:r>
      <w:r w:rsidRPr="00CD0633">
        <w:rPr>
          <w:rFonts w:asciiTheme="minorHAnsi" w:hAnsiTheme="minorHAnsi" w:cstheme="minorHAnsi"/>
          <w:sz w:val="24"/>
          <w:szCs w:val="24"/>
        </w:rPr>
        <w:t xml:space="preserve"> or </w:t>
      </w:r>
      <w:r w:rsidRPr="00CD0633">
        <w:rPr>
          <w:rFonts w:asciiTheme="minorHAnsi" w:hAnsiTheme="minorHAnsi" w:cstheme="minorHAnsi"/>
          <w:spacing w:val="-1"/>
          <w:sz w:val="24"/>
          <w:szCs w:val="24"/>
        </w:rPr>
        <w:t>other</w:t>
      </w:r>
      <w:r w:rsidRPr="00CD0633">
        <w:rPr>
          <w:rFonts w:asciiTheme="minorHAnsi" w:hAnsiTheme="minorHAnsi" w:cstheme="minorHAnsi"/>
          <w:spacing w:val="1"/>
          <w:sz w:val="24"/>
          <w:szCs w:val="24"/>
        </w:rPr>
        <w:t xml:space="preserve"> </w:t>
      </w:r>
      <w:r w:rsidRPr="00CD0633">
        <w:rPr>
          <w:rFonts w:asciiTheme="minorHAnsi" w:hAnsiTheme="minorHAnsi" w:cstheme="minorHAnsi"/>
          <w:spacing w:val="-1"/>
          <w:sz w:val="24"/>
          <w:szCs w:val="24"/>
        </w:rPr>
        <w:t>electronic</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devices,</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except</w:t>
      </w:r>
      <w:r w:rsidRPr="00CD0633">
        <w:rPr>
          <w:rFonts w:asciiTheme="minorHAnsi" w:hAnsiTheme="minorHAnsi" w:cstheme="minorHAnsi"/>
          <w:sz w:val="24"/>
          <w:szCs w:val="24"/>
        </w:rPr>
        <w:t xml:space="preserve"> those</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necessary</w:t>
      </w:r>
      <w:r w:rsidRPr="00CD0633">
        <w:rPr>
          <w:rFonts w:asciiTheme="minorHAnsi" w:hAnsiTheme="minorHAnsi" w:cstheme="minorHAnsi"/>
          <w:spacing w:val="-5"/>
          <w:sz w:val="24"/>
          <w:szCs w:val="24"/>
        </w:rPr>
        <w:t xml:space="preserve"> </w:t>
      </w:r>
      <w:r w:rsidRPr="00CD0633">
        <w:rPr>
          <w:rFonts w:asciiTheme="minorHAnsi" w:hAnsiTheme="minorHAnsi" w:cstheme="minorHAnsi"/>
          <w:sz w:val="24"/>
          <w:szCs w:val="24"/>
        </w:rPr>
        <w:t>to alleviate</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the</w:t>
      </w:r>
      <w:r w:rsidRPr="00CD0633">
        <w:rPr>
          <w:rFonts w:asciiTheme="minorHAnsi" w:hAnsiTheme="minorHAnsi" w:cstheme="minorHAnsi"/>
          <w:spacing w:val="65"/>
          <w:sz w:val="24"/>
          <w:szCs w:val="24"/>
        </w:rPr>
        <w:t xml:space="preserve"> </w:t>
      </w:r>
      <w:r w:rsidRPr="00CD0633">
        <w:rPr>
          <w:rFonts w:asciiTheme="minorHAnsi" w:hAnsiTheme="minorHAnsi" w:cstheme="minorHAnsi"/>
          <w:spacing w:val="-1"/>
          <w:sz w:val="24"/>
          <w:szCs w:val="24"/>
        </w:rPr>
        <w:t>symptoms</w:t>
      </w:r>
      <w:r w:rsidRPr="00CD0633">
        <w:rPr>
          <w:rFonts w:asciiTheme="minorHAnsi" w:hAnsiTheme="minorHAnsi" w:cstheme="minorHAnsi"/>
          <w:sz w:val="24"/>
          <w:szCs w:val="24"/>
        </w:rPr>
        <w:t xml:space="preserve"> of a</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disability,</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by</w:t>
      </w:r>
      <w:r w:rsidRPr="00CD0633">
        <w:rPr>
          <w:rFonts w:asciiTheme="minorHAnsi" w:hAnsiTheme="minorHAnsi" w:cstheme="minorHAnsi"/>
          <w:spacing w:val="-5"/>
          <w:sz w:val="24"/>
          <w:szCs w:val="24"/>
        </w:rPr>
        <w:t xml:space="preserve"> </w:t>
      </w:r>
      <w:r w:rsidRPr="00CD0633">
        <w:rPr>
          <w:rFonts w:asciiTheme="minorHAnsi" w:hAnsiTheme="minorHAnsi" w:cstheme="minorHAnsi"/>
          <w:sz w:val="24"/>
          <w:szCs w:val="24"/>
        </w:rPr>
        <w:t xml:space="preserve">residents or </w:t>
      </w:r>
      <w:r w:rsidRPr="00CD0633">
        <w:rPr>
          <w:rFonts w:asciiTheme="minorHAnsi" w:hAnsiTheme="minorHAnsi" w:cstheme="minorHAnsi"/>
          <w:spacing w:val="-1"/>
          <w:sz w:val="24"/>
          <w:szCs w:val="24"/>
        </w:rPr>
        <w:t>applicants,</w:t>
      </w:r>
      <w:r w:rsidRPr="00CD0633">
        <w:rPr>
          <w:rFonts w:asciiTheme="minorHAnsi" w:hAnsiTheme="minorHAnsi" w:cstheme="minorHAnsi"/>
          <w:sz w:val="24"/>
          <w:szCs w:val="24"/>
        </w:rPr>
        <w:t xml:space="preserve"> is not </w:t>
      </w:r>
      <w:r w:rsidRPr="00CD0633">
        <w:rPr>
          <w:rFonts w:asciiTheme="minorHAnsi" w:hAnsiTheme="minorHAnsi" w:cstheme="minorHAnsi"/>
          <w:spacing w:val="-1"/>
          <w:sz w:val="24"/>
          <w:szCs w:val="24"/>
        </w:rPr>
        <w:t>allowed</w:t>
      </w:r>
      <w:r w:rsidRPr="00CD0633">
        <w:rPr>
          <w:rFonts w:asciiTheme="minorHAnsi" w:hAnsiTheme="minorHAnsi" w:cstheme="minorHAnsi"/>
          <w:sz w:val="24"/>
          <w:szCs w:val="24"/>
        </w:rPr>
        <w:t xml:space="preserve"> in the</w:t>
      </w:r>
      <w:r w:rsidRPr="00CD0633">
        <w:rPr>
          <w:rFonts w:asciiTheme="minorHAnsi" w:hAnsiTheme="minorHAnsi" w:cstheme="minorHAnsi"/>
          <w:spacing w:val="54"/>
          <w:sz w:val="24"/>
          <w:szCs w:val="24"/>
        </w:rPr>
        <w:t xml:space="preserve"> </w:t>
      </w:r>
      <w:r w:rsidRPr="00CD0633">
        <w:rPr>
          <w:rFonts w:asciiTheme="minorHAnsi" w:hAnsiTheme="minorHAnsi" w:cstheme="minorHAnsi"/>
          <w:spacing w:val="-1"/>
          <w:sz w:val="24"/>
          <w:szCs w:val="24"/>
        </w:rPr>
        <w:t>management</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office.</w:t>
      </w:r>
    </w:p>
    <w:p w14:paraId="543E75C1" w14:textId="77777777" w:rsidR="00AF02A6" w:rsidRPr="00CD0633" w:rsidRDefault="00AF02A6" w:rsidP="00CD0633">
      <w:pPr>
        <w:rPr>
          <w:rFonts w:asciiTheme="minorHAnsi" w:hAnsiTheme="minorHAnsi" w:cstheme="minorHAnsi"/>
          <w:szCs w:val="24"/>
        </w:rPr>
      </w:pPr>
    </w:p>
    <w:p w14:paraId="6AF43B00" w14:textId="77777777" w:rsidR="00BD75BA" w:rsidRDefault="00BD75BA" w:rsidP="00CD0633">
      <w:pPr>
        <w:pStyle w:val="BodyText"/>
        <w:ind w:right="512"/>
        <w:jc w:val="left"/>
        <w:rPr>
          <w:rFonts w:asciiTheme="minorHAnsi" w:hAnsiTheme="minorHAnsi" w:cstheme="minorHAnsi"/>
          <w:sz w:val="24"/>
          <w:szCs w:val="24"/>
        </w:rPr>
      </w:pPr>
    </w:p>
    <w:p w14:paraId="7B385137" w14:textId="0318D6C7" w:rsidR="00AF02A6" w:rsidRPr="00CD0633" w:rsidRDefault="00AF02A6" w:rsidP="00CD0633">
      <w:pPr>
        <w:pStyle w:val="BodyText"/>
        <w:ind w:right="512"/>
        <w:jc w:val="left"/>
        <w:rPr>
          <w:rFonts w:asciiTheme="minorHAnsi" w:hAnsiTheme="minorHAnsi" w:cstheme="minorHAnsi"/>
          <w:sz w:val="24"/>
          <w:szCs w:val="24"/>
        </w:rPr>
      </w:pPr>
      <w:r w:rsidRPr="00CD0633">
        <w:rPr>
          <w:rFonts w:asciiTheme="minorHAnsi" w:hAnsiTheme="minorHAnsi" w:cstheme="minorHAnsi"/>
          <w:sz w:val="24"/>
          <w:szCs w:val="24"/>
        </w:rPr>
        <w:t xml:space="preserve">Animals, </w:t>
      </w:r>
      <w:r w:rsidRPr="00CD0633">
        <w:rPr>
          <w:rFonts w:asciiTheme="minorHAnsi" w:hAnsiTheme="minorHAnsi" w:cstheme="minorHAnsi"/>
          <w:spacing w:val="-1"/>
          <w:sz w:val="24"/>
          <w:szCs w:val="24"/>
        </w:rPr>
        <w:t>(other</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than</w:t>
      </w:r>
      <w:r w:rsidRPr="00CD0633">
        <w:rPr>
          <w:rFonts w:asciiTheme="minorHAnsi" w:hAnsiTheme="minorHAnsi" w:cstheme="minorHAnsi"/>
          <w:sz w:val="24"/>
          <w:szCs w:val="24"/>
        </w:rPr>
        <w:t xml:space="preserve"> assistance</w:t>
      </w:r>
      <w:r w:rsidRPr="00CD0633">
        <w:rPr>
          <w:rFonts w:asciiTheme="minorHAnsi" w:hAnsiTheme="minorHAnsi" w:cstheme="minorHAnsi"/>
          <w:spacing w:val="-1"/>
          <w:sz w:val="24"/>
          <w:szCs w:val="24"/>
        </w:rPr>
        <w:t xml:space="preserve"> animals</w:t>
      </w:r>
      <w:r w:rsidRPr="00CD0633">
        <w:rPr>
          <w:rFonts w:asciiTheme="minorHAnsi" w:hAnsiTheme="minorHAnsi" w:cstheme="minorHAnsi"/>
          <w:sz w:val="24"/>
          <w:szCs w:val="24"/>
        </w:rPr>
        <w:t xml:space="preserve"> necessary</w:t>
      </w:r>
      <w:r w:rsidRPr="00CD0633">
        <w:rPr>
          <w:rFonts w:asciiTheme="minorHAnsi" w:hAnsiTheme="minorHAnsi" w:cstheme="minorHAnsi"/>
          <w:spacing w:val="-3"/>
          <w:sz w:val="24"/>
          <w:szCs w:val="24"/>
        </w:rPr>
        <w:t xml:space="preserve"> </w:t>
      </w:r>
      <w:r w:rsidRPr="00CD0633">
        <w:rPr>
          <w:rFonts w:asciiTheme="minorHAnsi" w:hAnsiTheme="minorHAnsi" w:cstheme="minorHAnsi"/>
          <w:sz w:val="24"/>
          <w:szCs w:val="24"/>
        </w:rPr>
        <w:t xml:space="preserve">to allow the </w:t>
      </w:r>
      <w:r w:rsidRPr="00CD0633">
        <w:rPr>
          <w:rFonts w:asciiTheme="minorHAnsi" w:hAnsiTheme="minorHAnsi" w:cstheme="minorHAnsi"/>
          <w:spacing w:val="-1"/>
          <w:sz w:val="24"/>
          <w:szCs w:val="24"/>
        </w:rPr>
        <w:t>applicant/resident</w:t>
      </w:r>
      <w:r w:rsidRPr="00CD0633">
        <w:rPr>
          <w:rFonts w:asciiTheme="minorHAnsi" w:hAnsiTheme="minorHAnsi" w:cstheme="minorHAnsi"/>
          <w:spacing w:val="57"/>
          <w:sz w:val="24"/>
          <w:szCs w:val="24"/>
        </w:rPr>
        <w:t xml:space="preserve"> </w:t>
      </w:r>
      <w:r w:rsidRPr="00CD0633">
        <w:rPr>
          <w:rFonts w:asciiTheme="minorHAnsi" w:hAnsiTheme="minorHAnsi" w:cstheme="minorHAnsi"/>
          <w:sz w:val="24"/>
          <w:szCs w:val="24"/>
        </w:rPr>
        <w:t xml:space="preserve">to </w:t>
      </w:r>
      <w:r w:rsidRPr="00CD0633">
        <w:rPr>
          <w:rFonts w:asciiTheme="minorHAnsi" w:hAnsiTheme="minorHAnsi" w:cstheme="minorHAnsi"/>
          <w:spacing w:val="-1"/>
          <w:sz w:val="24"/>
          <w:szCs w:val="24"/>
        </w:rPr>
        <w:t>conduct</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business</w:t>
      </w:r>
      <w:r w:rsidRPr="00CD0633">
        <w:rPr>
          <w:rFonts w:asciiTheme="minorHAnsi" w:hAnsiTheme="minorHAnsi" w:cstheme="minorHAnsi"/>
          <w:sz w:val="24"/>
          <w:szCs w:val="24"/>
        </w:rPr>
        <w:t xml:space="preserve"> with the </w:t>
      </w:r>
      <w:r w:rsidRPr="00CD0633">
        <w:rPr>
          <w:rFonts w:asciiTheme="minorHAnsi" w:hAnsiTheme="minorHAnsi" w:cstheme="minorHAnsi"/>
          <w:spacing w:val="-1"/>
          <w:sz w:val="24"/>
          <w:szCs w:val="24"/>
        </w:rPr>
        <w:t>owner/agent)</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 xml:space="preserve">are </w:t>
      </w:r>
      <w:r w:rsidRPr="00CD0633">
        <w:rPr>
          <w:rFonts w:asciiTheme="minorHAnsi" w:hAnsiTheme="minorHAnsi" w:cstheme="minorHAnsi"/>
          <w:sz w:val="24"/>
          <w:szCs w:val="24"/>
        </w:rPr>
        <w:t>not</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allowed</w:t>
      </w:r>
      <w:r w:rsidRPr="00CD0633">
        <w:rPr>
          <w:rFonts w:asciiTheme="minorHAnsi" w:hAnsiTheme="minorHAnsi" w:cstheme="minorHAnsi"/>
          <w:sz w:val="24"/>
          <w:szCs w:val="24"/>
        </w:rPr>
        <w:t xml:space="preserve"> in the</w:t>
      </w:r>
      <w:r w:rsidRPr="00CD0633">
        <w:rPr>
          <w:rFonts w:asciiTheme="minorHAnsi" w:hAnsiTheme="minorHAnsi" w:cstheme="minorHAnsi"/>
          <w:spacing w:val="-1"/>
          <w:sz w:val="24"/>
          <w:szCs w:val="24"/>
        </w:rPr>
        <w:t xml:space="preserve"> management</w:t>
      </w:r>
      <w:r w:rsidRPr="00CD0633">
        <w:rPr>
          <w:rFonts w:asciiTheme="minorHAnsi" w:hAnsiTheme="minorHAnsi" w:cstheme="minorHAnsi"/>
          <w:spacing w:val="73"/>
          <w:sz w:val="24"/>
          <w:szCs w:val="24"/>
        </w:rPr>
        <w:t xml:space="preserve"> </w:t>
      </w:r>
      <w:r w:rsidRPr="00CD0633">
        <w:rPr>
          <w:rFonts w:asciiTheme="minorHAnsi" w:hAnsiTheme="minorHAnsi" w:cstheme="minorHAnsi"/>
          <w:spacing w:val="-1"/>
          <w:sz w:val="24"/>
          <w:szCs w:val="24"/>
        </w:rPr>
        <w:t>office.</w:t>
      </w:r>
    </w:p>
    <w:p w14:paraId="3A909E98" w14:textId="77777777" w:rsidR="00AF02A6" w:rsidRPr="00CD0633" w:rsidRDefault="00AF02A6" w:rsidP="00CD0633">
      <w:pPr>
        <w:rPr>
          <w:rFonts w:asciiTheme="minorHAnsi" w:hAnsiTheme="minorHAnsi" w:cstheme="minorHAnsi"/>
          <w:szCs w:val="24"/>
        </w:rPr>
      </w:pPr>
    </w:p>
    <w:p w14:paraId="5921118C" w14:textId="77777777" w:rsidR="00AF02A6" w:rsidRPr="00CD0633" w:rsidRDefault="00AF02A6" w:rsidP="00CD0633">
      <w:pPr>
        <w:pStyle w:val="BodyText"/>
        <w:ind w:right="512"/>
        <w:jc w:val="left"/>
        <w:rPr>
          <w:rFonts w:asciiTheme="minorHAnsi" w:hAnsiTheme="minorHAnsi" w:cstheme="minorHAnsi"/>
          <w:sz w:val="24"/>
          <w:szCs w:val="24"/>
        </w:rPr>
      </w:pPr>
      <w:r w:rsidRPr="00CD0633">
        <w:rPr>
          <w:rFonts w:asciiTheme="minorHAnsi" w:hAnsiTheme="minorHAnsi" w:cstheme="minorHAnsi"/>
          <w:spacing w:val="-1"/>
          <w:sz w:val="24"/>
          <w:szCs w:val="24"/>
        </w:rPr>
        <w:t>Children</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are</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always</w:t>
      </w:r>
      <w:r w:rsidRPr="00CD0633">
        <w:rPr>
          <w:rFonts w:asciiTheme="minorHAnsi" w:hAnsiTheme="minorHAnsi" w:cstheme="minorHAnsi"/>
          <w:sz w:val="24"/>
          <w:szCs w:val="24"/>
        </w:rPr>
        <w:t xml:space="preserve"> welcome.</w:t>
      </w:r>
      <w:r w:rsidRPr="00CD0633">
        <w:rPr>
          <w:rFonts w:asciiTheme="minorHAnsi" w:hAnsiTheme="minorHAnsi" w:cstheme="minorHAnsi"/>
          <w:spacing w:val="60"/>
          <w:sz w:val="24"/>
          <w:szCs w:val="24"/>
        </w:rPr>
        <w:t xml:space="preserve"> </w:t>
      </w:r>
      <w:r w:rsidRPr="00CD0633">
        <w:rPr>
          <w:rFonts w:asciiTheme="minorHAnsi" w:hAnsiTheme="minorHAnsi" w:cstheme="minorHAnsi"/>
          <w:spacing w:val="-1"/>
          <w:sz w:val="24"/>
          <w:szCs w:val="24"/>
        </w:rPr>
        <w:t>When</w:t>
      </w:r>
      <w:r w:rsidRPr="00CD0633">
        <w:rPr>
          <w:rFonts w:asciiTheme="minorHAnsi" w:hAnsiTheme="minorHAnsi" w:cstheme="minorHAnsi"/>
          <w:sz w:val="24"/>
          <w:szCs w:val="24"/>
        </w:rPr>
        <w:t xml:space="preserve"> in the</w:t>
      </w:r>
      <w:r w:rsidRPr="00CD0633">
        <w:rPr>
          <w:rFonts w:asciiTheme="minorHAnsi" w:hAnsiTheme="minorHAnsi" w:cstheme="minorHAnsi"/>
          <w:spacing w:val="-1"/>
          <w:sz w:val="24"/>
          <w:szCs w:val="24"/>
        </w:rPr>
        <w:t xml:space="preserve"> management</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office,</w:t>
      </w:r>
      <w:r w:rsidRPr="00CD0633">
        <w:rPr>
          <w:rFonts w:asciiTheme="minorHAnsi" w:hAnsiTheme="minorHAnsi" w:cstheme="minorHAnsi"/>
          <w:sz w:val="24"/>
          <w:szCs w:val="24"/>
        </w:rPr>
        <w:t xml:space="preserve"> minors must be</w:t>
      </w:r>
      <w:r w:rsidRPr="00CD0633">
        <w:rPr>
          <w:rFonts w:asciiTheme="minorHAnsi" w:hAnsiTheme="minorHAnsi" w:cstheme="minorHAnsi"/>
          <w:spacing w:val="61"/>
          <w:sz w:val="24"/>
          <w:szCs w:val="24"/>
        </w:rPr>
        <w:t xml:space="preserve"> </w:t>
      </w:r>
      <w:r w:rsidRPr="00CD0633">
        <w:rPr>
          <w:rFonts w:asciiTheme="minorHAnsi" w:hAnsiTheme="minorHAnsi" w:cstheme="minorHAnsi"/>
          <w:spacing w:val="-1"/>
          <w:sz w:val="24"/>
          <w:szCs w:val="24"/>
        </w:rPr>
        <w:t>supervised.</w:t>
      </w:r>
      <w:r w:rsidRPr="00CD0633">
        <w:rPr>
          <w:rFonts w:asciiTheme="minorHAnsi" w:hAnsiTheme="minorHAnsi" w:cstheme="minorHAnsi"/>
          <w:spacing w:val="60"/>
          <w:sz w:val="24"/>
          <w:szCs w:val="24"/>
        </w:rPr>
        <w:t xml:space="preserve"> </w:t>
      </w:r>
      <w:r w:rsidRPr="00CD0633">
        <w:rPr>
          <w:rFonts w:asciiTheme="minorHAnsi" w:hAnsiTheme="minorHAnsi" w:cstheme="minorHAnsi"/>
          <w:sz w:val="24"/>
          <w:szCs w:val="24"/>
        </w:rPr>
        <w:t>Property</w:t>
      </w:r>
      <w:r w:rsidRPr="00CD0633">
        <w:rPr>
          <w:rFonts w:asciiTheme="minorHAnsi" w:hAnsiTheme="minorHAnsi" w:cstheme="minorHAnsi"/>
          <w:spacing w:val="-5"/>
          <w:sz w:val="24"/>
          <w:szCs w:val="24"/>
        </w:rPr>
        <w:t xml:space="preserve"> </w:t>
      </w:r>
      <w:r w:rsidRPr="00CD0633">
        <w:rPr>
          <w:rFonts w:asciiTheme="minorHAnsi" w:hAnsiTheme="minorHAnsi" w:cstheme="minorHAnsi"/>
          <w:sz w:val="24"/>
          <w:szCs w:val="24"/>
        </w:rPr>
        <w:t xml:space="preserve">staff is not </w:t>
      </w:r>
      <w:r w:rsidRPr="00CD0633">
        <w:rPr>
          <w:rFonts w:asciiTheme="minorHAnsi" w:hAnsiTheme="minorHAnsi" w:cstheme="minorHAnsi"/>
          <w:spacing w:val="-1"/>
          <w:sz w:val="24"/>
          <w:szCs w:val="24"/>
        </w:rPr>
        <w:t>responsible</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for</w:t>
      </w:r>
      <w:r w:rsidRPr="00CD0633">
        <w:rPr>
          <w:rFonts w:asciiTheme="minorHAnsi" w:hAnsiTheme="minorHAnsi" w:cstheme="minorHAnsi"/>
          <w:sz w:val="24"/>
          <w:szCs w:val="24"/>
        </w:rPr>
        <w:t xml:space="preserve"> child </w:t>
      </w:r>
      <w:r w:rsidRPr="00CD0633">
        <w:rPr>
          <w:rFonts w:asciiTheme="minorHAnsi" w:hAnsiTheme="minorHAnsi" w:cstheme="minorHAnsi"/>
          <w:spacing w:val="-1"/>
          <w:sz w:val="24"/>
          <w:szCs w:val="24"/>
        </w:rPr>
        <w:t>care</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or supervision.</w:t>
      </w:r>
    </w:p>
    <w:p w14:paraId="64AB0A03" w14:textId="77777777" w:rsidR="00AF02A6" w:rsidRPr="00CD0633" w:rsidRDefault="00AF02A6" w:rsidP="00CD0633">
      <w:pPr>
        <w:rPr>
          <w:rFonts w:asciiTheme="minorHAnsi" w:hAnsiTheme="minorHAnsi" w:cstheme="minorHAnsi"/>
          <w:szCs w:val="24"/>
        </w:rPr>
      </w:pPr>
    </w:p>
    <w:p w14:paraId="2AA9E243" w14:textId="3041766C" w:rsidR="00AF02A6" w:rsidRPr="00CD0633" w:rsidRDefault="00AF02A6" w:rsidP="00CD0633">
      <w:pPr>
        <w:pStyle w:val="BodyText"/>
        <w:ind w:right="525"/>
        <w:jc w:val="left"/>
        <w:rPr>
          <w:rFonts w:asciiTheme="minorHAnsi" w:hAnsiTheme="minorHAnsi" w:cstheme="minorHAnsi"/>
          <w:b/>
          <w:bCs/>
          <w:sz w:val="24"/>
          <w:szCs w:val="24"/>
        </w:rPr>
      </w:pPr>
      <w:r w:rsidRPr="00CD0633">
        <w:rPr>
          <w:rFonts w:asciiTheme="minorHAnsi" w:hAnsiTheme="minorHAnsi" w:cstheme="minorHAnsi"/>
          <w:sz w:val="24"/>
          <w:szCs w:val="24"/>
        </w:rPr>
        <w:t>Aside</w:t>
      </w:r>
      <w:r w:rsidRPr="00CD0633">
        <w:rPr>
          <w:rFonts w:asciiTheme="minorHAnsi" w:hAnsiTheme="minorHAnsi" w:cstheme="minorHAnsi"/>
          <w:spacing w:val="-1"/>
          <w:sz w:val="24"/>
          <w:szCs w:val="24"/>
        </w:rPr>
        <w:t xml:space="preserve"> from</w:t>
      </w:r>
      <w:r w:rsidRPr="00CD0633">
        <w:rPr>
          <w:rFonts w:asciiTheme="minorHAnsi" w:hAnsiTheme="minorHAnsi" w:cstheme="minorHAnsi"/>
          <w:sz w:val="24"/>
          <w:szCs w:val="24"/>
        </w:rPr>
        <w:t xml:space="preserve"> standard property</w:t>
      </w:r>
      <w:r w:rsidRPr="00CD0633">
        <w:rPr>
          <w:rFonts w:asciiTheme="minorHAnsi" w:hAnsiTheme="minorHAnsi" w:cstheme="minorHAnsi"/>
          <w:spacing w:val="-3"/>
          <w:sz w:val="24"/>
          <w:szCs w:val="24"/>
        </w:rPr>
        <w:t xml:space="preserve"> </w:t>
      </w:r>
      <w:r w:rsidRPr="00CD0633">
        <w:rPr>
          <w:rFonts w:asciiTheme="minorHAnsi" w:hAnsiTheme="minorHAnsi" w:cstheme="minorHAnsi"/>
          <w:spacing w:val="-1"/>
          <w:sz w:val="24"/>
          <w:szCs w:val="24"/>
        </w:rPr>
        <w:t>charges,</w:t>
      </w:r>
      <w:r w:rsidRPr="00CD0633">
        <w:rPr>
          <w:rFonts w:asciiTheme="minorHAnsi" w:hAnsiTheme="minorHAnsi" w:cstheme="minorHAnsi"/>
          <w:sz w:val="24"/>
          <w:szCs w:val="24"/>
        </w:rPr>
        <w:t xml:space="preserve"> property</w:t>
      </w:r>
      <w:r w:rsidRPr="00CD0633">
        <w:rPr>
          <w:rFonts w:asciiTheme="minorHAnsi" w:hAnsiTheme="minorHAnsi" w:cstheme="minorHAnsi"/>
          <w:spacing w:val="-5"/>
          <w:sz w:val="24"/>
          <w:szCs w:val="24"/>
        </w:rPr>
        <w:t xml:space="preserve"> </w:t>
      </w:r>
      <w:r w:rsidRPr="00CD0633">
        <w:rPr>
          <w:rFonts w:asciiTheme="minorHAnsi" w:hAnsiTheme="minorHAnsi" w:cstheme="minorHAnsi"/>
          <w:spacing w:val="-1"/>
          <w:sz w:val="24"/>
          <w:szCs w:val="24"/>
        </w:rPr>
        <w:t>staff</w:t>
      </w:r>
      <w:r w:rsidRPr="00CD0633">
        <w:rPr>
          <w:rFonts w:asciiTheme="minorHAnsi" w:hAnsiTheme="minorHAnsi" w:cstheme="minorHAnsi"/>
          <w:sz w:val="24"/>
          <w:szCs w:val="24"/>
        </w:rPr>
        <w:t xml:space="preserve"> is not </w:t>
      </w:r>
      <w:r w:rsidRPr="00CD0633">
        <w:rPr>
          <w:rFonts w:asciiTheme="minorHAnsi" w:hAnsiTheme="minorHAnsi" w:cstheme="minorHAnsi"/>
          <w:spacing w:val="-1"/>
          <w:sz w:val="24"/>
          <w:szCs w:val="24"/>
        </w:rPr>
        <w:t>permitted</w:t>
      </w:r>
      <w:r w:rsidRPr="00CD0633">
        <w:rPr>
          <w:rFonts w:asciiTheme="minorHAnsi" w:hAnsiTheme="minorHAnsi" w:cstheme="minorHAnsi"/>
          <w:sz w:val="24"/>
          <w:szCs w:val="24"/>
        </w:rPr>
        <w:t xml:space="preserve"> to </w:t>
      </w:r>
      <w:r w:rsidRPr="00CD0633">
        <w:rPr>
          <w:rFonts w:asciiTheme="minorHAnsi" w:hAnsiTheme="minorHAnsi" w:cstheme="minorHAnsi"/>
          <w:spacing w:val="-1"/>
          <w:sz w:val="24"/>
          <w:szCs w:val="24"/>
        </w:rPr>
        <w:t>accept</w:t>
      </w:r>
      <w:r w:rsidRPr="00CD0633">
        <w:rPr>
          <w:rFonts w:asciiTheme="minorHAnsi" w:hAnsiTheme="minorHAnsi" w:cstheme="minorHAnsi"/>
          <w:spacing w:val="51"/>
          <w:sz w:val="24"/>
          <w:szCs w:val="24"/>
        </w:rPr>
        <w:t xml:space="preserve"> </w:t>
      </w:r>
      <w:r w:rsidRPr="00CD0633">
        <w:rPr>
          <w:rFonts w:asciiTheme="minorHAnsi" w:hAnsiTheme="minorHAnsi" w:cstheme="minorHAnsi"/>
          <w:sz w:val="24"/>
          <w:szCs w:val="24"/>
        </w:rPr>
        <w:t>any</w:t>
      </w:r>
      <w:r w:rsidRPr="00CD0633">
        <w:rPr>
          <w:rFonts w:asciiTheme="minorHAnsi" w:hAnsiTheme="minorHAnsi" w:cstheme="minorHAnsi"/>
          <w:spacing w:val="-5"/>
          <w:sz w:val="24"/>
          <w:szCs w:val="24"/>
        </w:rPr>
        <w:t xml:space="preserve"> </w:t>
      </w:r>
      <w:r w:rsidRPr="00CD0633">
        <w:rPr>
          <w:rFonts w:asciiTheme="minorHAnsi" w:hAnsiTheme="minorHAnsi" w:cstheme="minorHAnsi"/>
          <w:sz w:val="24"/>
          <w:szCs w:val="24"/>
        </w:rPr>
        <w:t>money,</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gifts,</w:t>
      </w:r>
      <w:r w:rsidRPr="00CD0633">
        <w:rPr>
          <w:rFonts w:asciiTheme="minorHAnsi" w:hAnsiTheme="minorHAnsi" w:cstheme="minorHAnsi"/>
          <w:sz w:val="24"/>
          <w:szCs w:val="24"/>
        </w:rPr>
        <w:t xml:space="preserve"> services or </w:t>
      </w:r>
      <w:r w:rsidRPr="00CD0633">
        <w:rPr>
          <w:rFonts w:asciiTheme="minorHAnsi" w:hAnsiTheme="minorHAnsi" w:cstheme="minorHAnsi"/>
          <w:spacing w:val="-1"/>
          <w:sz w:val="24"/>
          <w:szCs w:val="24"/>
        </w:rPr>
        <w:t>favors</w:t>
      </w:r>
      <w:r w:rsidRPr="00CD0633">
        <w:rPr>
          <w:rFonts w:asciiTheme="minorHAnsi" w:hAnsiTheme="minorHAnsi" w:cstheme="minorHAnsi"/>
          <w:spacing w:val="1"/>
          <w:sz w:val="24"/>
          <w:szCs w:val="24"/>
        </w:rPr>
        <w:t xml:space="preserve"> </w:t>
      </w:r>
      <w:r w:rsidRPr="00CD0633">
        <w:rPr>
          <w:rFonts w:asciiTheme="minorHAnsi" w:hAnsiTheme="minorHAnsi" w:cstheme="minorHAnsi"/>
          <w:spacing w:val="-1"/>
          <w:sz w:val="24"/>
          <w:szCs w:val="24"/>
        </w:rPr>
        <w:t>connected</w:t>
      </w:r>
      <w:r w:rsidRPr="00CD0633">
        <w:rPr>
          <w:rFonts w:asciiTheme="minorHAnsi" w:hAnsiTheme="minorHAnsi" w:cstheme="minorHAnsi"/>
          <w:sz w:val="24"/>
          <w:szCs w:val="24"/>
        </w:rPr>
        <w:t xml:space="preserve"> with the</w:t>
      </w:r>
      <w:r w:rsidRPr="00CD0633">
        <w:rPr>
          <w:rFonts w:asciiTheme="minorHAnsi" w:hAnsiTheme="minorHAnsi" w:cstheme="minorHAnsi"/>
          <w:spacing w:val="-1"/>
          <w:sz w:val="24"/>
          <w:szCs w:val="24"/>
        </w:rPr>
        <w:t xml:space="preserve"> application</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process</w:t>
      </w:r>
      <w:r w:rsidRPr="00CD0633">
        <w:rPr>
          <w:rFonts w:asciiTheme="minorHAnsi" w:hAnsiTheme="minorHAnsi" w:cstheme="minorHAnsi"/>
          <w:sz w:val="24"/>
          <w:szCs w:val="24"/>
        </w:rPr>
        <w:t xml:space="preserve"> or</w:t>
      </w:r>
      <w:r w:rsidRPr="00CD0633">
        <w:rPr>
          <w:rFonts w:asciiTheme="minorHAnsi" w:hAnsiTheme="minorHAnsi" w:cstheme="minorHAnsi"/>
          <w:spacing w:val="57"/>
          <w:sz w:val="24"/>
          <w:szCs w:val="24"/>
        </w:rPr>
        <w:t xml:space="preserve"> </w:t>
      </w:r>
      <w:r w:rsidRPr="00CD0633">
        <w:rPr>
          <w:rFonts w:asciiTheme="minorHAnsi" w:hAnsiTheme="minorHAnsi" w:cstheme="minorHAnsi"/>
          <w:spacing w:val="-1"/>
          <w:sz w:val="24"/>
          <w:szCs w:val="24"/>
        </w:rPr>
        <w:t>associated</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with</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any</w:t>
      </w:r>
      <w:r w:rsidRPr="00CD0633">
        <w:rPr>
          <w:rFonts w:asciiTheme="minorHAnsi" w:hAnsiTheme="minorHAnsi" w:cstheme="minorHAnsi"/>
          <w:spacing w:val="-3"/>
          <w:sz w:val="24"/>
          <w:szCs w:val="24"/>
        </w:rPr>
        <w:t xml:space="preserve"> </w:t>
      </w:r>
      <w:r w:rsidRPr="00CD0633">
        <w:rPr>
          <w:rFonts w:asciiTheme="minorHAnsi" w:hAnsiTheme="minorHAnsi" w:cstheme="minorHAnsi"/>
          <w:spacing w:val="-1"/>
          <w:sz w:val="24"/>
          <w:szCs w:val="24"/>
        </w:rPr>
        <w:t>aspect</w:t>
      </w:r>
      <w:r w:rsidRPr="00CD0633">
        <w:rPr>
          <w:rFonts w:asciiTheme="minorHAnsi" w:hAnsiTheme="minorHAnsi" w:cstheme="minorHAnsi"/>
          <w:sz w:val="24"/>
          <w:szCs w:val="24"/>
        </w:rPr>
        <w:t xml:space="preserve"> of residency</w:t>
      </w:r>
      <w:r w:rsidRPr="00CD0633">
        <w:rPr>
          <w:rFonts w:asciiTheme="minorHAnsi" w:hAnsiTheme="minorHAnsi" w:cstheme="minorHAnsi"/>
          <w:spacing w:val="-5"/>
          <w:sz w:val="24"/>
          <w:szCs w:val="24"/>
        </w:rPr>
        <w:t xml:space="preserve"> </w:t>
      </w:r>
      <w:r w:rsidRPr="00CD0633">
        <w:rPr>
          <w:rFonts w:asciiTheme="minorHAnsi" w:hAnsiTheme="minorHAnsi" w:cstheme="minorHAnsi"/>
          <w:sz w:val="24"/>
          <w:szCs w:val="24"/>
        </w:rPr>
        <w:t xml:space="preserve">on this </w:t>
      </w:r>
      <w:r w:rsidRPr="00CD0633">
        <w:rPr>
          <w:rFonts w:asciiTheme="minorHAnsi" w:hAnsiTheme="minorHAnsi" w:cstheme="minorHAnsi"/>
          <w:spacing w:val="-1"/>
          <w:sz w:val="24"/>
          <w:szCs w:val="24"/>
        </w:rPr>
        <w:t>property.</w:t>
      </w:r>
      <w:r w:rsidRPr="00CD0633">
        <w:rPr>
          <w:rFonts w:asciiTheme="minorHAnsi" w:hAnsiTheme="minorHAnsi" w:cstheme="minorHAnsi"/>
          <w:sz w:val="24"/>
          <w:szCs w:val="24"/>
        </w:rPr>
        <w:t xml:space="preserve">  </w:t>
      </w:r>
      <w:r w:rsidRPr="00CD0633">
        <w:rPr>
          <w:rFonts w:asciiTheme="minorHAnsi" w:hAnsiTheme="minorHAnsi" w:cstheme="minorHAnsi"/>
          <w:spacing w:val="4"/>
          <w:sz w:val="24"/>
          <w:szCs w:val="24"/>
        </w:rPr>
        <w:t xml:space="preserve"> </w:t>
      </w:r>
    </w:p>
    <w:p w14:paraId="0B5FDFFD" w14:textId="77777777" w:rsidR="00AF02A6" w:rsidRPr="00CD0633" w:rsidRDefault="00AF02A6" w:rsidP="00CD0633">
      <w:pPr>
        <w:rPr>
          <w:rFonts w:asciiTheme="minorHAnsi" w:hAnsiTheme="minorHAnsi" w:cstheme="minorHAnsi"/>
          <w:szCs w:val="24"/>
        </w:rPr>
      </w:pPr>
    </w:p>
    <w:p w14:paraId="7820A1A8" w14:textId="77777777" w:rsidR="00AF02A6" w:rsidRPr="00CD0633" w:rsidRDefault="00AF02A6" w:rsidP="00CD0633">
      <w:pPr>
        <w:tabs>
          <w:tab w:val="left" w:pos="-1152"/>
          <w:tab w:val="left" w:pos="0"/>
        </w:tabs>
        <w:spacing w:line="240" w:lineRule="exact"/>
        <w:rPr>
          <w:rFonts w:asciiTheme="minorHAnsi" w:hAnsiTheme="minorHAnsi" w:cstheme="minorHAnsi"/>
          <w:szCs w:val="24"/>
        </w:rPr>
      </w:pPr>
    </w:p>
    <w:p w14:paraId="16E6A571" w14:textId="77777777" w:rsidR="00AF02A6" w:rsidRPr="00CD0633" w:rsidRDefault="00AF02A6" w:rsidP="00CD0633">
      <w:pPr>
        <w:pStyle w:val="Heading5"/>
        <w:rPr>
          <w:rFonts w:asciiTheme="minorHAnsi" w:hAnsiTheme="minorHAnsi" w:cstheme="minorHAnsi"/>
          <w:sz w:val="24"/>
          <w:szCs w:val="24"/>
        </w:rPr>
      </w:pPr>
      <w:r w:rsidRPr="00CD0633">
        <w:rPr>
          <w:rFonts w:asciiTheme="minorHAnsi" w:hAnsiTheme="minorHAnsi" w:cstheme="minorHAnsi"/>
          <w:sz w:val="24"/>
          <w:szCs w:val="24"/>
        </w:rPr>
        <w:t>FAIR HOUSING AND EQUAL OPPORTUNITY LAWS</w:t>
      </w:r>
    </w:p>
    <w:p w14:paraId="296599D2" w14:textId="77777777" w:rsidR="00AF02A6" w:rsidRPr="00CD0633" w:rsidRDefault="00AF02A6" w:rsidP="00CD0633">
      <w:pPr>
        <w:tabs>
          <w:tab w:val="left" w:pos="-1152"/>
          <w:tab w:val="left" w:pos="0"/>
        </w:tabs>
        <w:spacing w:line="240" w:lineRule="exact"/>
        <w:rPr>
          <w:rFonts w:asciiTheme="minorHAnsi" w:hAnsiTheme="minorHAnsi" w:cstheme="minorHAnsi"/>
          <w:szCs w:val="24"/>
        </w:rPr>
      </w:pPr>
    </w:p>
    <w:p w14:paraId="39CAE8DA" w14:textId="77777777" w:rsidR="00AF02A6" w:rsidRPr="00CD0633" w:rsidRDefault="00AF02A6" w:rsidP="00CD0633">
      <w:pPr>
        <w:pStyle w:val="BodyTextIndent3"/>
        <w:ind w:left="720" w:firstLine="0"/>
        <w:rPr>
          <w:rFonts w:asciiTheme="minorHAnsi" w:hAnsiTheme="minorHAnsi" w:cstheme="minorHAnsi"/>
          <w:sz w:val="24"/>
          <w:szCs w:val="24"/>
        </w:rPr>
      </w:pPr>
      <w:r w:rsidRPr="00CD0633">
        <w:rPr>
          <w:rFonts w:asciiTheme="minorHAnsi" w:hAnsiTheme="minorHAnsi" w:cstheme="minorHAnsi"/>
          <w:sz w:val="24"/>
          <w:szCs w:val="24"/>
        </w:rPr>
        <w:t>The Development will comply with state and federal fair housing and antidiscrimination laws; including, but not limited to, consideration of reasonable accommodations requested to complete the application process.  Texas Administrative Code, Title 10, Chapter 1, Subchapter B provides more detail about reasonable accommodations. Screening criteria will be applied in a manner consistent with all applicable laws, including the Texas and Federal Fair Housing Acts, the Federal Fair Credit Reporting Act, program guidelines, and the Department’s rules.  Management will not discriminate on the basis of race, color, religion, sex, age (except in eligibility requirements), handicap, familial status, national origin, and/or applicants covered by the Violence Against Women Reauthorization Act of 2013, in any phase of the occupancy process. The occupancy process includes, but is not necessarily limited to, application processing, leasing, delivery of management and service, access to common facilities, and termination of occupancy.</w:t>
      </w:r>
    </w:p>
    <w:p w14:paraId="3853CBB0" w14:textId="77777777" w:rsidR="00AF02A6" w:rsidRPr="00CD0633" w:rsidRDefault="00AF02A6" w:rsidP="00CD0633">
      <w:pPr>
        <w:tabs>
          <w:tab w:val="left" w:pos="-1152"/>
          <w:tab w:val="left" w:pos="0"/>
          <w:tab w:val="left" w:pos="1440"/>
        </w:tabs>
        <w:spacing w:line="240" w:lineRule="exact"/>
        <w:ind w:left="720"/>
        <w:rPr>
          <w:rFonts w:asciiTheme="minorHAnsi" w:hAnsiTheme="minorHAnsi" w:cstheme="minorHAnsi"/>
          <w:szCs w:val="24"/>
        </w:rPr>
      </w:pPr>
    </w:p>
    <w:p w14:paraId="01B9E646" w14:textId="77777777" w:rsidR="00AF02A6" w:rsidRPr="00CD0633" w:rsidRDefault="00AF02A6" w:rsidP="00CD0633">
      <w:pPr>
        <w:tabs>
          <w:tab w:val="left" w:pos="-1152"/>
          <w:tab w:val="left" w:pos="0"/>
          <w:tab w:val="left" w:pos="1440"/>
        </w:tabs>
        <w:spacing w:line="240" w:lineRule="exact"/>
        <w:rPr>
          <w:rFonts w:asciiTheme="minorHAnsi" w:hAnsiTheme="minorHAnsi" w:cstheme="minorHAnsi"/>
          <w:b/>
          <w:szCs w:val="24"/>
        </w:rPr>
      </w:pPr>
    </w:p>
    <w:p w14:paraId="53C3BBE8" w14:textId="77777777" w:rsidR="00AF02A6" w:rsidRPr="00CD0633" w:rsidRDefault="00AF02A6" w:rsidP="00CD0633">
      <w:pPr>
        <w:pStyle w:val="Heading4"/>
        <w:tabs>
          <w:tab w:val="clear" w:pos="720"/>
        </w:tabs>
        <w:jc w:val="left"/>
        <w:rPr>
          <w:rFonts w:asciiTheme="minorHAnsi" w:hAnsiTheme="minorHAnsi" w:cstheme="minorHAnsi"/>
          <w:szCs w:val="24"/>
        </w:rPr>
      </w:pPr>
      <w:r w:rsidRPr="00CD0633">
        <w:rPr>
          <w:rFonts w:asciiTheme="minorHAnsi" w:hAnsiTheme="minorHAnsi" w:cstheme="minorHAnsi"/>
          <w:szCs w:val="24"/>
        </w:rPr>
        <w:t>II.     ACCEPTING APPLICATIONS</w:t>
      </w:r>
    </w:p>
    <w:p w14:paraId="170CA122" w14:textId="77777777" w:rsidR="00AF02A6" w:rsidRPr="00CD0633" w:rsidRDefault="00AF02A6" w:rsidP="00CD0633">
      <w:pPr>
        <w:tabs>
          <w:tab w:val="left" w:pos="-1152"/>
          <w:tab w:val="left" w:pos="0"/>
          <w:tab w:val="left" w:pos="1440"/>
        </w:tabs>
        <w:spacing w:line="240" w:lineRule="exact"/>
        <w:rPr>
          <w:rFonts w:asciiTheme="minorHAnsi" w:hAnsiTheme="minorHAnsi" w:cstheme="minorHAnsi"/>
          <w:szCs w:val="24"/>
        </w:rPr>
      </w:pPr>
    </w:p>
    <w:p w14:paraId="5A8E4468" w14:textId="23E44E71" w:rsidR="00AF02A6" w:rsidRPr="00CD0633" w:rsidRDefault="00AF02A6" w:rsidP="00CD0633">
      <w:pPr>
        <w:tabs>
          <w:tab w:val="left" w:pos="-1152"/>
          <w:tab w:val="left" w:pos="0"/>
          <w:tab w:val="left" w:pos="720"/>
        </w:tabs>
        <w:spacing w:line="240" w:lineRule="exact"/>
        <w:ind w:left="720"/>
        <w:rPr>
          <w:rFonts w:asciiTheme="minorHAnsi" w:hAnsiTheme="minorHAnsi" w:cstheme="minorHAnsi"/>
          <w:szCs w:val="24"/>
        </w:rPr>
      </w:pPr>
      <w:r w:rsidRPr="00CD0633">
        <w:rPr>
          <w:rFonts w:asciiTheme="minorHAnsi" w:hAnsiTheme="minorHAnsi" w:cstheme="minorHAnsi"/>
          <w:szCs w:val="24"/>
        </w:rPr>
        <w:t xml:space="preserve">Management will accept an application for rental from any and all interested persons. All persons desiring to apply for occupancy will be provided the opportunity to submit completed applications.  It must be recognized that submission of an application neither guarantees the applicant housing nor obligates the property’s agent to provide housing.  Admission and move-in is contingent upon verified qualification of the applicant and availability of an appropriate </w:t>
      </w:r>
      <w:r w:rsidR="005D3D4F" w:rsidRPr="00CD0633">
        <w:rPr>
          <w:rFonts w:asciiTheme="minorHAnsi" w:hAnsiTheme="minorHAnsi" w:cstheme="minorHAnsi"/>
          <w:szCs w:val="24"/>
        </w:rPr>
        <w:t>apartment</w:t>
      </w:r>
      <w:r w:rsidRPr="00CD0633">
        <w:rPr>
          <w:rFonts w:asciiTheme="minorHAnsi" w:hAnsiTheme="minorHAnsi" w:cstheme="minorHAnsi"/>
          <w:szCs w:val="24"/>
        </w:rPr>
        <w:t xml:space="preserve">.     </w:t>
      </w:r>
    </w:p>
    <w:p w14:paraId="1EE32652" w14:textId="77777777" w:rsidR="00AF02A6" w:rsidRPr="00CD0633" w:rsidRDefault="00AF02A6" w:rsidP="00CD0633">
      <w:pPr>
        <w:tabs>
          <w:tab w:val="left" w:pos="-1152"/>
          <w:tab w:val="left" w:pos="0"/>
          <w:tab w:val="left" w:pos="720"/>
        </w:tabs>
        <w:spacing w:line="240" w:lineRule="exact"/>
        <w:ind w:left="720"/>
        <w:rPr>
          <w:rFonts w:asciiTheme="minorHAnsi" w:hAnsiTheme="minorHAnsi" w:cstheme="minorHAnsi"/>
          <w:szCs w:val="24"/>
        </w:rPr>
      </w:pPr>
      <w:r w:rsidRPr="00CD0633">
        <w:rPr>
          <w:rFonts w:asciiTheme="minorHAnsi" w:hAnsiTheme="minorHAnsi" w:cstheme="minorHAnsi"/>
          <w:szCs w:val="24"/>
        </w:rPr>
        <w:t xml:space="preserve">        </w:t>
      </w:r>
    </w:p>
    <w:p w14:paraId="0B41D7C8" w14:textId="1FEC2935" w:rsidR="00AF02A6" w:rsidRPr="00CD0633" w:rsidRDefault="00AF02A6" w:rsidP="00CD0633">
      <w:pPr>
        <w:pStyle w:val="BodyText2"/>
        <w:numPr>
          <w:ilvl w:val="0"/>
          <w:numId w:val="6"/>
        </w:numPr>
        <w:tabs>
          <w:tab w:val="left" w:pos="1080"/>
        </w:tabs>
        <w:jc w:val="left"/>
        <w:rPr>
          <w:rFonts w:asciiTheme="minorHAnsi" w:hAnsiTheme="minorHAnsi" w:cstheme="minorHAnsi"/>
          <w:sz w:val="24"/>
          <w:szCs w:val="24"/>
        </w:rPr>
      </w:pPr>
      <w:r w:rsidRPr="00CD0633">
        <w:rPr>
          <w:rFonts w:asciiTheme="minorHAnsi" w:hAnsiTheme="minorHAnsi" w:cstheme="minorHAnsi"/>
          <w:sz w:val="24"/>
          <w:szCs w:val="24"/>
        </w:rPr>
        <w:t xml:space="preserve">Written application, on the property’s form, must be made in order to be considered for residency.  Application may be </w:t>
      </w:r>
      <w:r w:rsidR="0031754F" w:rsidRPr="00CD0633">
        <w:rPr>
          <w:rFonts w:asciiTheme="minorHAnsi" w:hAnsiTheme="minorHAnsi" w:cstheme="minorHAnsi"/>
          <w:sz w:val="24"/>
          <w:szCs w:val="24"/>
        </w:rPr>
        <w:t xml:space="preserve">picked up or printed off community website.  Application is </w:t>
      </w:r>
      <w:r w:rsidRPr="00CD0633">
        <w:rPr>
          <w:rFonts w:asciiTheme="minorHAnsi" w:hAnsiTheme="minorHAnsi" w:cstheme="minorHAnsi"/>
          <w:sz w:val="24"/>
          <w:szCs w:val="24"/>
        </w:rPr>
        <w:t xml:space="preserve">made by the applicant(s) </w:t>
      </w:r>
      <w:r w:rsidR="0031754F" w:rsidRPr="00CD0633">
        <w:rPr>
          <w:rFonts w:asciiTheme="minorHAnsi" w:hAnsiTheme="minorHAnsi" w:cstheme="minorHAnsi"/>
          <w:sz w:val="24"/>
          <w:szCs w:val="24"/>
        </w:rPr>
        <w:t xml:space="preserve">by dropping off </w:t>
      </w:r>
      <w:r w:rsidRPr="00CD0633">
        <w:rPr>
          <w:rFonts w:asciiTheme="minorHAnsi" w:hAnsiTheme="minorHAnsi" w:cstheme="minorHAnsi"/>
          <w:sz w:val="24"/>
          <w:szCs w:val="24"/>
        </w:rPr>
        <w:t>in person</w:t>
      </w:r>
      <w:r w:rsidR="0031754F" w:rsidRPr="00CD0633">
        <w:rPr>
          <w:rFonts w:asciiTheme="minorHAnsi" w:hAnsiTheme="minorHAnsi" w:cstheme="minorHAnsi"/>
          <w:sz w:val="24"/>
          <w:szCs w:val="24"/>
        </w:rPr>
        <w:t xml:space="preserve"> or</w:t>
      </w:r>
      <w:r w:rsidRPr="00CD0633">
        <w:rPr>
          <w:rFonts w:asciiTheme="minorHAnsi" w:hAnsiTheme="minorHAnsi" w:cstheme="minorHAnsi"/>
          <w:sz w:val="24"/>
          <w:szCs w:val="24"/>
        </w:rPr>
        <w:t xml:space="preserve"> by mail</w:t>
      </w:r>
    </w:p>
    <w:p w14:paraId="77FFCBC6" w14:textId="77777777" w:rsidR="00AF02A6" w:rsidRPr="00CD0633" w:rsidRDefault="00AF02A6" w:rsidP="00CD0633">
      <w:pPr>
        <w:pStyle w:val="BodyText2"/>
        <w:ind w:left="1980"/>
        <w:jc w:val="left"/>
        <w:rPr>
          <w:rFonts w:asciiTheme="minorHAnsi" w:hAnsiTheme="minorHAnsi" w:cstheme="minorHAnsi"/>
          <w:sz w:val="24"/>
          <w:szCs w:val="24"/>
        </w:rPr>
      </w:pPr>
    </w:p>
    <w:p w14:paraId="2B396D02" w14:textId="35F0F895" w:rsidR="00AF02A6" w:rsidRPr="00CD0633" w:rsidRDefault="00AF02A6" w:rsidP="00CD0633">
      <w:pPr>
        <w:pStyle w:val="BodyText2"/>
        <w:tabs>
          <w:tab w:val="left" w:pos="1080"/>
        </w:tabs>
        <w:jc w:val="left"/>
        <w:rPr>
          <w:rFonts w:asciiTheme="minorHAnsi" w:hAnsiTheme="minorHAnsi" w:cstheme="minorHAnsi"/>
          <w:sz w:val="24"/>
          <w:szCs w:val="24"/>
        </w:rPr>
      </w:pPr>
      <w:r w:rsidRPr="00CD0633">
        <w:rPr>
          <w:rFonts w:asciiTheme="minorHAnsi" w:hAnsiTheme="minorHAnsi" w:cstheme="minorHAnsi"/>
          <w:sz w:val="24"/>
          <w:szCs w:val="24"/>
        </w:rPr>
        <w:tab/>
      </w:r>
      <w:r w:rsidRPr="00CD0633">
        <w:rPr>
          <w:rFonts w:asciiTheme="minorHAnsi" w:hAnsiTheme="minorHAnsi" w:cstheme="minorHAnsi"/>
          <w:sz w:val="24"/>
          <w:szCs w:val="24"/>
        </w:rPr>
        <w:tab/>
        <w:t>1.</w:t>
      </w:r>
      <w:r w:rsidRPr="00CD0633">
        <w:rPr>
          <w:rFonts w:asciiTheme="minorHAnsi" w:hAnsiTheme="minorHAnsi" w:cstheme="minorHAnsi"/>
          <w:sz w:val="24"/>
          <w:szCs w:val="24"/>
        </w:rPr>
        <w:tab/>
        <w:t xml:space="preserve">Proof of identity will be required for all family members (such as driver’s license, </w:t>
      </w:r>
      <w:r w:rsidRPr="00CD0633">
        <w:rPr>
          <w:rFonts w:asciiTheme="minorHAnsi" w:hAnsiTheme="minorHAnsi" w:cstheme="minorHAnsi"/>
          <w:sz w:val="24"/>
          <w:szCs w:val="24"/>
        </w:rPr>
        <w:tab/>
      </w:r>
      <w:r w:rsidRPr="00CD0633">
        <w:rPr>
          <w:rFonts w:asciiTheme="minorHAnsi" w:hAnsiTheme="minorHAnsi" w:cstheme="minorHAnsi"/>
          <w:sz w:val="24"/>
          <w:szCs w:val="24"/>
        </w:rPr>
        <w:tab/>
      </w:r>
      <w:r w:rsidRPr="00CD0633">
        <w:rPr>
          <w:rFonts w:asciiTheme="minorHAnsi" w:hAnsiTheme="minorHAnsi" w:cstheme="minorHAnsi"/>
          <w:sz w:val="24"/>
          <w:szCs w:val="24"/>
        </w:rPr>
        <w:tab/>
      </w:r>
      <w:r w:rsidRPr="00CD0633">
        <w:rPr>
          <w:rFonts w:asciiTheme="minorHAnsi" w:hAnsiTheme="minorHAnsi" w:cstheme="minorHAnsi"/>
          <w:sz w:val="24"/>
          <w:szCs w:val="24"/>
        </w:rPr>
        <w:tab/>
        <w:t>state identification card, social security numbers for all family members)</w:t>
      </w:r>
    </w:p>
    <w:p w14:paraId="5517A5CA" w14:textId="77777777" w:rsidR="00AF02A6" w:rsidRPr="00CD0633" w:rsidRDefault="00AF02A6" w:rsidP="00CD0633">
      <w:pPr>
        <w:tabs>
          <w:tab w:val="left" w:pos="-1152"/>
          <w:tab w:val="left" w:pos="0"/>
          <w:tab w:val="left" w:pos="1440"/>
        </w:tabs>
        <w:spacing w:line="240" w:lineRule="exact"/>
        <w:ind w:firstLine="1440"/>
        <w:rPr>
          <w:rFonts w:asciiTheme="minorHAnsi" w:hAnsiTheme="minorHAnsi" w:cstheme="minorHAnsi"/>
          <w:szCs w:val="24"/>
        </w:rPr>
      </w:pPr>
    </w:p>
    <w:p w14:paraId="07401BD7" w14:textId="77777777" w:rsidR="00AF02A6" w:rsidRPr="00CD0633" w:rsidRDefault="00AF02A6" w:rsidP="00CD0633">
      <w:pPr>
        <w:tabs>
          <w:tab w:val="left" w:pos="-1152"/>
          <w:tab w:val="left" w:pos="0"/>
          <w:tab w:val="left" w:pos="1080"/>
        </w:tabs>
        <w:spacing w:line="240" w:lineRule="exact"/>
        <w:rPr>
          <w:rFonts w:asciiTheme="minorHAnsi" w:hAnsiTheme="minorHAnsi" w:cstheme="minorHAnsi"/>
          <w:szCs w:val="24"/>
        </w:rPr>
      </w:pPr>
      <w:r w:rsidRPr="00CD0633">
        <w:rPr>
          <w:rFonts w:asciiTheme="minorHAnsi" w:hAnsiTheme="minorHAnsi" w:cstheme="minorHAnsi"/>
          <w:szCs w:val="24"/>
        </w:rPr>
        <w:tab/>
        <w:t>2.</w:t>
      </w:r>
      <w:r w:rsidRPr="00CD0633">
        <w:rPr>
          <w:rFonts w:asciiTheme="minorHAnsi" w:hAnsiTheme="minorHAnsi" w:cstheme="minorHAnsi"/>
          <w:szCs w:val="24"/>
        </w:rPr>
        <w:tab/>
        <w:t>Should the applicant be personally unable to complete the form, the:</w:t>
      </w:r>
    </w:p>
    <w:p w14:paraId="4178B855" w14:textId="77777777" w:rsidR="00AF02A6" w:rsidRPr="00CD0633" w:rsidRDefault="00AF02A6" w:rsidP="00CD0633">
      <w:pPr>
        <w:tabs>
          <w:tab w:val="left" w:pos="-1152"/>
          <w:tab w:val="left" w:pos="0"/>
          <w:tab w:val="left" w:pos="1080"/>
        </w:tabs>
        <w:spacing w:line="240" w:lineRule="exact"/>
        <w:rPr>
          <w:rFonts w:asciiTheme="minorHAnsi" w:hAnsiTheme="minorHAnsi" w:cstheme="minorHAnsi"/>
          <w:szCs w:val="24"/>
        </w:rPr>
      </w:pPr>
    </w:p>
    <w:p w14:paraId="4F447BAE" w14:textId="77777777" w:rsidR="00AF02A6" w:rsidRPr="00CD0633" w:rsidRDefault="00AF02A6" w:rsidP="00CD0633">
      <w:pPr>
        <w:numPr>
          <w:ilvl w:val="0"/>
          <w:numId w:val="7"/>
        </w:numPr>
        <w:tabs>
          <w:tab w:val="left" w:pos="-1152"/>
          <w:tab w:val="left" w:pos="0"/>
          <w:tab w:val="left" w:pos="1440"/>
          <w:tab w:val="left" w:pos="1800"/>
        </w:tabs>
        <w:spacing w:line="240" w:lineRule="exact"/>
        <w:rPr>
          <w:rFonts w:asciiTheme="minorHAnsi" w:hAnsiTheme="minorHAnsi" w:cstheme="minorHAnsi"/>
          <w:szCs w:val="24"/>
        </w:rPr>
      </w:pPr>
      <w:r w:rsidRPr="00CD0633">
        <w:rPr>
          <w:rFonts w:asciiTheme="minorHAnsi" w:hAnsiTheme="minorHAnsi" w:cstheme="minorHAnsi"/>
          <w:szCs w:val="24"/>
        </w:rPr>
        <w:t>Applicant must be present to provide the information to the person that is                     completing the application form, or</w:t>
      </w:r>
    </w:p>
    <w:p w14:paraId="1149A425" w14:textId="431273CB" w:rsidR="00AF02A6" w:rsidRPr="00CD0633" w:rsidRDefault="00AF02A6" w:rsidP="00CD0633">
      <w:pPr>
        <w:numPr>
          <w:ilvl w:val="0"/>
          <w:numId w:val="7"/>
        </w:numPr>
        <w:tabs>
          <w:tab w:val="left" w:pos="-1152"/>
          <w:tab w:val="left" w:pos="0"/>
          <w:tab w:val="left" w:pos="1440"/>
          <w:tab w:val="left" w:pos="1800"/>
        </w:tabs>
        <w:spacing w:line="240" w:lineRule="exact"/>
        <w:rPr>
          <w:rFonts w:asciiTheme="minorHAnsi" w:hAnsiTheme="minorHAnsi" w:cstheme="minorHAnsi"/>
          <w:szCs w:val="24"/>
        </w:rPr>
      </w:pPr>
      <w:r w:rsidRPr="00CD0633">
        <w:rPr>
          <w:rFonts w:asciiTheme="minorHAnsi" w:hAnsiTheme="minorHAnsi" w:cstheme="minorHAnsi"/>
          <w:szCs w:val="24"/>
        </w:rPr>
        <w:t>Persons assisting the applicant must sign and date the application, indicate it was completed at the direction of the named applicant, and provide identification to management.</w:t>
      </w:r>
    </w:p>
    <w:p w14:paraId="512AE26D" w14:textId="77777777" w:rsidR="00AF02A6" w:rsidRPr="00CD0633" w:rsidRDefault="00AF02A6" w:rsidP="00CD0633">
      <w:pPr>
        <w:tabs>
          <w:tab w:val="left" w:pos="-1152"/>
          <w:tab w:val="left" w:pos="0"/>
          <w:tab w:val="left" w:pos="2016"/>
          <w:tab w:val="num" w:pos="2520"/>
        </w:tabs>
        <w:spacing w:line="240" w:lineRule="exact"/>
        <w:rPr>
          <w:rFonts w:asciiTheme="minorHAnsi" w:hAnsiTheme="minorHAnsi" w:cstheme="minorHAnsi"/>
          <w:szCs w:val="24"/>
        </w:rPr>
      </w:pPr>
      <w:r w:rsidRPr="00CD0633">
        <w:rPr>
          <w:rFonts w:asciiTheme="minorHAnsi" w:hAnsiTheme="minorHAnsi" w:cstheme="minorHAnsi"/>
          <w:szCs w:val="24"/>
        </w:rPr>
        <w:t xml:space="preserve">              </w:t>
      </w:r>
      <w:r w:rsidRPr="00CD0633">
        <w:rPr>
          <w:rFonts w:asciiTheme="minorHAnsi" w:hAnsiTheme="minorHAnsi" w:cstheme="minorHAnsi"/>
          <w:b/>
          <w:szCs w:val="24"/>
        </w:rPr>
        <w:t xml:space="preserve"> </w:t>
      </w:r>
    </w:p>
    <w:p w14:paraId="753D5845" w14:textId="41F58F80" w:rsidR="00AF02A6" w:rsidRPr="00CD0633" w:rsidRDefault="00AF02A6" w:rsidP="00CD0633">
      <w:pPr>
        <w:tabs>
          <w:tab w:val="left" w:pos="-1152"/>
          <w:tab w:val="left" w:pos="0"/>
          <w:tab w:val="left" w:pos="720"/>
          <w:tab w:val="left" w:pos="1080"/>
          <w:tab w:val="left" w:pos="1170"/>
          <w:tab w:val="left" w:pos="1440"/>
        </w:tabs>
        <w:spacing w:line="240" w:lineRule="exact"/>
        <w:ind w:left="1440" w:hanging="720"/>
        <w:rPr>
          <w:rFonts w:asciiTheme="minorHAnsi" w:hAnsiTheme="minorHAnsi" w:cstheme="minorHAnsi"/>
          <w:szCs w:val="24"/>
        </w:rPr>
      </w:pPr>
      <w:r w:rsidRPr="00CD0633">
        <w:rPr>
          <w:rFonts w:asciiTheme="minorHAnsi" w:hAnsiTheme="minorHAnsi" w:cstheme="minorHAnsi"/>
          <w:szCs w:val="24"/>
        </w:rPr>
        <w:lastRenderedPageBreak/>
        <w:tab/>
        <w:t>3.</w:t>
      </w:r>
      <w:r w:rsidRPr="00CD0633">
        <w:rPr>
          <w:rFonts w:asciiTheme="minorHAnsi" w:hAnsiTheme="minorHAnsi" w:cstheme="minorHAnsi"/>
          <w:szCs w:val="24"/>
        </w:rPr>
        <w:tab/>
        <w:t xml:space="preserve">The application must be fully completed and signed by the adult member(s).  </w:t>
      </w:r>
    </w:p>
    <w:p w14:paraId="4D7045C1" w14:textId="77777777" w:rsidR="00AF02A6" w:rsidRPr="00CD0633" w:rsidRDefault="00AF02A6" w:rsidP="00CD0633">
      <w:pPr>
        <w:tabs>
          <w:tab w:val="left" w:pos="-1152"/>
          <w:tab w:val="left" w:pos="0"/>
          <w:tab w:val="left" w:pos="720"/>
          <w:tab w:val="left" w:pos="1080"/>
          <w:tab w:val="left" w:pos="1170"/>
          <w:tab w:val="left" w:pos="1440"/>
        </w:tabs>
        <w:spacing w:line="240" w:lineRule="exact"/>
        <w:ind w:left="1440" w:hanging="720"/>
        <w:rPr>
          <w:rFonts w:asciiTheme="minorHAnsi" w:hAnsiTheme="minorHAnsi" w:cstheme="minorHAnsi"/>
          <w:szCs w:val="24"/>
        </w:rPr>
      </w:pPr>
    </w:p>
    <w:p w14:paraId="0292E1E7" w14:textId="57F0FE5C" w:rsidR="00BD75BA" w:rsidRPr="00BD75BA" w:rsidRDefault="00AF02A6" w:rsidP="00BD75BA">
      <w:pPr>
        <w:pStyle w:val="ListParagraph"/>
        <w:numPr>
          <w:ilvl w:val="0"/>
          <w:numId w:val="6"/>
        </w:numPr>
        <w:tabs>
          <w:tab w:val="left" w:pos="-1152"/>
          <w:tab w:val="left" w:pos="0"/>
          <w:tab w:val="left" w:pos="1080"/>
        </w:tabs>
        <w:spacing w:line="240" w:lineRule="exact"/>
        <w:rPr>
          <w:rFonts w:asciiTheme="minorHAnsi" w:hAnsiTheme="minorHAnsi" w:cstheme="minorHAnsi"/>
          <w:szCs w:val="24"/>
        </w:rPr>
      </w:pPr>
      <w:r w:rsidRPr="00BD75BA">
        <w:rPr>
          <w:rFonts w:asciiTheme="minorHAnsi" w:hAnsiTheme="minorHAnsi" w:cstheme="minorHAnsi"/>
          <w:szCs w:val="24"/>
        </w:rPr>
        <w:t>In order to process your application, management may n</w:t>
      </w:r>
      <w:r w:rsidR="00CD0633" w:rsidRPr="00BD75BA">
        <w:rPr>
          <w:rFonts w:asciiTheme="minorHAnsi" w:hAnsiTheme="minorHAnsi" w:cstheme="minorHAnsi"/>
          <w:szCs w:val="24"/>
        </w:rPr>
        <w:t xml:space="preserve">eed </w:t>
      </w:r>
    </w:p>
    <w:p w14:paraId="6730CC29" w14:textId="71CE0C7B" w:rsidR="00AF02A6" w:rsidRPr="00BD75BA" w:rsidRDefault="00AF02A6" w:rsidP="00BD75BA">
      <w:pPr>
        <w:pStyle w:val="ListParagraph"/>
        <w:tabs>
          <w:tab w:val="left" w:pos="-1152"/>
          <w:tab w:val="left" w:pos="0"/>
          <w:tab w:val="left" w:pos="1080"/>
        </w:tabs>
        <w:spacing w:line="240" w:lineRule="exact"/>
        <w:ind w:left="1080"/>
        <w:rPr>
          <w:rFonts w:asciiTheme="minorHAnsi" w:hAnsiTheme="minorHAnsi" w:cstheme="minorHAnsi"/>
          <w:szCs w:val="24"/>
        </w:rPr>
      </w:pPr>
      <w:r w:rsidRPr="00BD75BA">
        <w:rPr>
          <w:rFonts w:asciiTheme="minorHAnsi" w:hAnsiTheme="minorHAnsi" w:cstheme="minorHAnsi"/>
          <w:szCs w:val="24"/>
        </w:rPr>
        <w:t>information/documentation to verify the following:</w:t>
      </w:r>
    </w:p>
    <w:p w14:paraId="561532EF" w14:textId="77777777" w:rsidR="00AF02A6" w:rsidRPr="00CD0633" w:rsidRDefault="00AF02A6" w:rsidP="00CD0633">
      <w:pPr>
        <w:tabs>
          <w:tab w:val="left" w:pos="-1152"/>
          <w:tab w:val="left" w:pos="0"/>
          <w:tab w:val="left" w:pos="1080"/>
        </w:tabs>
        <w:spacing w:line="240" w:lineRule="exact"/>
        <w:ind w:left="720"/>
        <w:rPr>
          <w:rFonts w:asciiTheme="minorHAnsi" w:hAnsiTheme="minorHAnsi" w:cstheme="minorHAnsi"/>
          <w:szCs w:val="24"/>
        </w:rPr>
      </w:pPr>
    </w:p>
    <w:p w14:paraId="064FE633" w14:textId="77777777" w:rsidR="00AF02A6" w:rsidRPr="00CD0633" w:rsidRDefault="00AF02A6" w:rsidP="00CD0633">
      <w:pPr>
        <w:tabs>
          <w:tab w:val="left" w:pos="-1152"/>
          <w:tab w:val="left" w:pos="0"/>
          <w:tab w:val="left" w:pos="1080"/>
        </w:tabs>
        <w:spacing w:line="240" w:lineRule="exact"/>
        <w:ind w:left="720"/>
        <w:rPr>
          <w:rFonts w:asciiTheme="minorHAnsi" w:hAnsiTheme="minorHAnsi" w:cstheme="minorHAnsi"/>
          <w:szCs w:val="24"/>
        </w:rPr>
      </w:pPr>
      <w:r w:rsidRPr="00CD0633">
        <w:rPr>
          <w:rFonts w:asciiTheme="minorHAnsi" w:hAnsiTheme="minorHAnsi" w:cstheme="minorHAnsi"/>
          <w:szCs w:val="24"/>
        </w:rPr>
        <w:tab/>
        <w:t>1.   Current gross annual income. Income cannot exceed program requirement.</w:t>
      </w:r>
    </w:p>
    <w:p w14:paraId="423EF12B" w14:textId="77777777" w:rsidR="00AF02A6" w:rsidRPr="00CD0633" w:rsidRDefault="00AF02A6" w:rsidP="00CD0633">
      <w:pPr>
        <w:tabs>
          <w:tab w:val="left" w:pos="-1152"/>
          <w:tab w:val="left" w:pos="0"/>
          <w:tab w:val="left" w:pos="1080"/>
        </w:tabs>
        <w:spacing w:line="240" w:lineRule="exact"/>
        <w:ind w:left="720"/>
        <w:rPr>
          <w:rFonts w:asciiTheme="minorHAnsi" w:hAnsiTheme="minorHAnsi" w:cstheme="minorHAnsi"/>
          <w:szCs w:val="24"/>
        </w:rPr>
      </w:pPr>
    </w:p>
    <w:p w14:paraId="7A612D01" w14:textId="77777777" w:rsidR="00BD75BA" w:rsidRDefault="00AF02A6" w:rsidP="00CD0633">
      <w:pPr>
        <w:tabs>
          <w:tab w:val="left" w:pos="-1152"/>
          <w:tab w:val="left" w:pos="0"/>
          <w:tab w:val="left" w:pos="1080"/>
          <w:tab w:val="left" w:pos="1170"/>
          <w:tab w:val="left" w:pos="1440"/>
        </w:tabs>
        <w:spacing w:line="240" w:lineRule="exact"/>
        <w:ind w:left="1080"/>
        <w:rPr>
          <w:rFonts w:asciiTheme="minorHAnsi" w:hAnsiTheme="minorHAnsi" w:cstheme="minorHAnsi"/>
          <w:szCs w:val="24"/>
        </w:rPr>
      </w:pPr>
      <w:r w:rsidRPr="00CD0633">
        <w:rPr>
          <w:rFonts w:asciiTheme="minorHAnsi" w:hAnsiTheme="minorHAnsi" w:cstheme="minorHAnsi"/>
          <w:szCs w:val="24"/>
        </w:rPr>
        <w:t xml:space="preserve">2.   Credit and statewide Criminal History Background Check on all family members </w:t>
      </w:r>
    </w:p>
    <w:p w14:paraId="17C0825F" w14:textId="4A021D96" w:rsidR="00AF02A6" w:rsidRPr="00CD0633" w:rsidRDefault="00BD75BA" w:rsidP="00CD0633">
      <w:pPr>
        <w:tabs>
          <w:tab w:val="left" w:pos="-1152"/>
          <w:tab w:val="left" w:pos="0"/>
          <w:tab w:val="left" w:pos="1080"/>
          <w:tab w:val="left" w:pos="1170"/>
          <w:tab w:val="left" w:pos="1440"/>
        </w:tabs>
        <w:spacing w:line="240" w:lineRule="exact"/>
        <w:ind w:left="1080"/>
        <w:rPr>
          <w:rFonts w:asciiTheme="minorHAnsi" w:hAnsiTheme="minorHAnsi" w:cstheme="minorHAnsi"/>
          <w:szCs w:val="24"/>
        </w:rPr>
      </w:pPr>
      <w:r>
        <w:rPr>
          <w:rFonts w:asciiTheme="minorHAnsi" w:hAnsiTheme="minorHAnsi" w:cstheme="minorHAnsi"/>
          <w:szCs w:val="24"/>
        </w:rPr>
        <w:t xml:space="preserve">      </w:t>
      </w:r>
      <w:r w:rsidR="00AF02A6" w:rsidRPr="00CD0633">
        <w:rPr>
          <w:rFonts w:asciiTheme="minorHAnsi" w:hAnsiTheme="minorHAnsi" w:cstheme="minorHAnsi"/>
          <w:szCs w:val="24"/>
        </w:rPr>
        <w:t>18 years and older.</w:t>
      </w:r>
    </w:p>
    <w:p w14:paraId="4F562FD5" w14:textId="77777777" w:rsidR="00AF02A6" w:rsidRPr="00CD0633" w:rsidRDefault="00AF02A6" w:rsidP="00CD0633">
      <w:pPr>
        <w:tabs>
          <w:tab w:val="left" w:pos="-1152"/>
          <w:tab w:val="left" w:pos="0"/>
          <w:tab w:val="left" w:pos="1080"/>
          <w:tab w:val="left" w:pos="1170"/>
          <w:tab w:val="left" w:pos="1440"/>
        </w:tabs>
        <w:spacing w:line="240" w:lineRule="exact"/>
        <w:ind w:left="720"/>
        <w:rPr>
          <w:rFonts w:asciiTheme="minorHAnsi" w:hAnsiTheme="minorHAnsi" w:cstheme="minorHAnsi"/>
          <w:szCs w:val="24"/>
        </w:rPr>
      </w:pPr>
    </w:p>
    <w:p w14:paraId="650BA71E" w14:textId="77777777" w:rsidR="00BD75BA" w:rsidRDefault="00AF02A6" w:rsidP="00CD0633">
      <w:pPr>
        <w:tabs>
          <w:tab w:val="left" w:pos="-1152"/>
          <w:tab w:val="left" w:pos="0"/>
          <w:tab w:val="left" w:pos="1080"/>
          <w:tab w:val="left" w:pos="1170"/>
          <w:tab w:val="left" w:pos="1440"/>
        </w:tabs>
        <w:spacing w:line="240" w:lineRule="exact"/>
        <w:ind w:left="720"/>
        <w:rPr>
          <w:rFonts w:asciiTheme="minorHAnsi" w:hAnsiTheme="minorHAnsi" w:cstheme="minorHAnsi"/>
          <w:szCs w:val="24"/>
        </w:rPr>
      </w:pPr>
      <w:r w:rsidRPr="00CD0633">
        <w:rPr>
          <w:rFonts w:asciiTheme="minorHAnsi" w:hAnsiTheme="minorHAnsi" w:cstheme="minorHAnsi"/>
          <w:szCs w:val="24"/>
        </w:rPr>
        <w:tab/>
        <w:t xml:space="preserve">3.   Rental history. It is your responsibility to provide necessary information that </w:t>
      </w:r>
      <w:r w:rsidR="00BD75BA">
        <w:rPr>
          <w:rFonts w:asciiTheme="minorHAnsi" w:hAnsiTheme="minorHAnsi" w:cstheme="minorHAnsi"/>
          <w:szCs w:val="24"/>
        </w:rPr>
        <w:t xml:space="preserve"> </w:t>
      </w:r>
    </w:p>
    <w:p w14:paraId="2585E220" w14:textId="77777777" w:rsidR="00BD75BA" w:rsidRDefault="00BD75BA" w:rsidP="00CD0633">
      <w:pPr>
        <w:tabs>
          <w:tab w:val="left" w:pos="-1152"/>
          <w:tab w:val="left" w:pos="0"/>
          <w:tab w:val="left" w:pos="1080"/>
          <w:tab w:val="left" w:pos="1170"/>
          <w:tab w:val="left" w:pos="1440"/>
        </w:tabs>
        <w:spacing w:line="240" w:lineRule="exact"/>
        <w:ind w:left="720"/>
        <w:rPr>
          <w:rFonts w:asciiTheme="minorHAnsi" w:hAnsiTheme="minorHAnsi" w:cstheme="minorHAnsi"/>
          <w:szCs w:val="24"/>
        </w:rPr>
      </w:pPr>
      <w:r>
        <w:rPr>
          <w:rFonts w:asciiTheme="minorHAnsi" w:hAnsiTheme="minorHAnsi" w:cstheme="minorHAnsi"/>
          <w:szCs w:val="24"/>
        </w:rPr>
        <w:t xml:space="preserve">             </w:t>
      </w:r>
      <w:r w:rsidR="00AF02A6" w:rsidRPr="00CD0633">
        <w:rPr>
          <w:rFonts w:asciiTheme="minorHAnsi" w:hAnsiTheme="minorHAnsi" w:cstheme="minorHAnsi"/>
          <w:szCs w:val="24"/>
        </w:rPr>
        <w:t xml:space="preserve">allows us to contact your past landlords. If we are unable to verify your previous </w:t>
      </w:r>
    </w:p>
    <w:p w14:paraId="3875D67F" w14:textId="15FC9B7B" w:rsidR="00AF02A6" w:rsidRPr="00CD0633" w:rsidRDefault="00BD75BA" w:rsidP="00CD0633">
      <w:pPr>
        <w:tabs>
          <w:tab w:val="left" w:pos="-1152"/>
          <w:tab w:val="left" w:pos="0"/>
          <w:tab w:val="left" w:pos="1080"/>
          <w:tab w:val="left" w:pos="1170"/>
          <w:tab w:val="left" w:pos="1440"/>
        </w:tabs>
        <w:spacing w:line="240" w:lineRule="exact"/>
        <w:ind w:left="720"/>
        <w:rPr>
          <w:rFonts w:asciiTheme="minorHAnsi" w:hAnsiTheme="minorHAnsi" w:cstheme="minorHAnsi"/>
          <w:szCs w:val="24"/>
        </w:rPr>
      </w:pPr>
      <w:r>
        <w:rPr>
          <w:rFonts w:asciiTheme="minorHAnsi" w:hAnsiTheme="minorHAnsi" w:cstheme="minorHAnsi"/>
          <w:szCs w:val="24"/>
        </w:rPr>
        <w:t xml:space="preserve">             </w:t>
      </w:r>
      <w:r w:rsidR="00AF02A6" w:rsidRPr="00CD0633">
        <w:rPr>
          <w:rFonts w:asciiTheme="minorHAnsi" w:hAnsiTheme="minorHAnsi" w:cstheme="minorHAnsi"/>
          <w:szCs w:val="24"/>
        </w:rPr>
        <w:t xml:space="preserve">landlord and/or references, we reserve the right to deny your application. </w:t>
      </w:r>
    </w:p>
    <w:p w14:paraId="1BB290FE" w14:textId="77777777" w:rsidR="00AF02A6" w:rsidRPr="00CD0633" w:rsidRDefault="00AF02A6" w:rsidP="00CD0633">
      <w:pPr>
        <w:tabs>
          <w:tab w:val="left" w:pos="-1152"/>
          <w:tab w:val="left" w:pos="0"/>
          <w:tab w:val="left" w:pos="720"/>
          <w:tab w:val="left" w:pos="1080"/>
        </w:tabs>
        <w:spacing w:line="240" w:lineRule="exact"/>
        <w:ind w:left="1440" w:hanging="720"/>
        <w:rPr>
          <w:rFonts w:asciiTheme="minorHAnsi" w:hAnsiTheme="minorHAnsi" w:cstheme="minorHAnsi"/>
          <w:szCs w:val="24"/>
        </w:rPr>
      </w:pPr>
      <w:r w:rsidRPr="00CD0633">
        <w:rPr>
          <w:rFonts w:asciiTheme="minorHAnsi" w:hAnsiTheme="minorHAnsi" w:cstheme="minorHAnsi"/>
          <w:szCs w:val="24"/>
        </w:rPr>
        <w:tab/>
      </w:r>
    </w:p>
    <w:p w14:paraId="2C71255C" w14:textId="77777777" w:rsidR="00AF02A6" w:rsidRPr="00CD0633" w:rsidRDefault="00AF02A6" w:rsidP="00CD0633">
      <w:pPr>
        <w:tabs>
          <w:tab w:val="left" w:pos="-1152"/>
          <w:tab w:val="left" w:pos="0"/>
          <w:tab w:val="left" w:pos="1080"/>
          <w:tab w:val="left" w:pos="2016"/>
        </w:tabs>
        <w:spacing w:line="240" w:lineRule="exact"/>
        <w:ind w:left="1080" w:hanging="360"/>
        <w:rPr>
          <w:rFonts w:asciiTheme="minorHAnsi" w:hAnsiTheme="minorHAnsi" w:cstheme="minorHAnsi"/>
          <w:szCs w:val="24"/>
        </w:rPr>
      </w:pPr>
      <w:r w:rsidRPr="00CD0633">
        <w:rPr>
          <w:rFonts w:asciiTheme="minorHAnsi" w:hAnsiTheme="minorHAnsi" w:cstheme="minorHAnsi"/>
          <w:szCs w:val="24"/>
        </w:rPr>
        <w:t xml:space="preserve">C. </w:t>
      </w:r>
      <w:r w:rsidRPr="00CD0633">
        <w:rPr>
          <w:rFonts w:asciiTheme="minorHAnsi" w:hAnsiTheme="minorHAnsi" w:cstheme="minorHAnsi"/>
          <w:szCs w:val="24"/>
        </w:rPr>
        <w:tab/>
        <w:t xml:space="preserve">The screening criteria will be applied uniformly and in a manner consistent with all applicable laws, including Texas state laws, the Federal Fair Housing Act, the Federal Fair Credit Reporting Act and all Affordable Housing program guidelines. Information will be obtained and considered for all household members who are:  </w:t>
      </w:r>
    </w:p>
    <w:p w14:paraId="0BB30009" w14:textId="77777777" w:rsidR="00AF02A6" w:rsidRPr="00CD0633" w:rsidRDefault="00AF02A6" w:rsidP="00CD0633">
      <w:pPr>
        <w:tabs>
          <w:tab w:val="left" w:pos="-1152"/>
          <w:tab w:val="left" w:pos="0"/>
          <w:tab w:val="left" w:pos="2016"/>
        </w:tabs>
        <w:spacing w:line="240" w:lineRule="exact"/>
        <w:ind w:left="720"/>
        <w:rPr>
          <w:rFonts w:asciiTheme="minorHAnsi" w:hAnsiTheme="minorHAnsi" w:cstheme="minorHAnsi"/>
          <w:szCs w:val="24"/>
        </w:rPr>
      </w:pPr>
    </w:p>
    <w:p w14:paraId="6D1502ED" w14:textId="77777777" w:rsidR="00AF02A6" w:rsidRPr="00CD0633" w:rsidRDefault="00AF02A6" w:rsidP="00CD0633">
      <w:pPr>
        <w:numPr>
          <w:ilvl w:val="0"/>
          <w:numId w:val="2"/>
        </w:numPr>
        <w:tabs>
          <w:tab w:val="left" w:pos="-1152"/>
          <w:tab w:val="left" w:pos="0"/>
          <w:tab w:val="left" w:pos="2016"/>
        </w:tabs>
        <w:spacing w:line="240" w:lineRule="exact"/>
        <w:ind w:hanging="270"/>
        <w:rPr>
          <w:rFonts w:asciiTheme="minorHAnsi" w:hAnsiTheme="minorHAnsi" w:cstheme="minorHAnsi"/>
          <w:szCs w:val="24"/>
        </w:rPr>
      </w:pPr>
      <w:r w:rsidRPr="00CD0633">
        <w:rPr>
          <w:rFonts w:asciiTheme="minorHAnsi" w:hAnsiTheme="minorHAnsi" w:cstheme="minorHAnsi"/>
          <w:szCs w:val="24"/>
        </w:rPr>
        <w:t>18 years of age or over regardless if married or married at one time and presently divorced.</w:t>
      </w:r>
    </w:p>
    <w:p w14:paraId="5A1E3E00" w14:textId="77777777" w:rsidR="00AF02A6" w:rsidRPr="00CD0633" w:rsidRDefault="00AF02A6" w:rsidP="00CD0633">
      <w:pPr>
        <w:numPr>
          <w:ilvl w:val="0"/>
          <w:numId w:val="2"/>
        </w:numPr>
        <w:tabs>
          <w:tab w:val="left" w:pos="-1152"/>
          <w:tab w:val="left" w:pos="0"/>
          <w:tab w:val="left" w:pos="2016"/>
        </w:tabs>
        <w:spacing w:line="240" w:lineRule="exact"/>
        <w:ind w:hanging="270"/>
        <w:rPr>
          <w:rFonts w:asciiTheme="minorHAnsi" w:hAnsiTheme="minorHAnsi" w:cstheme="minorHAnsi"/>
          <w:szCs w:val="24"/>
        </w:rPr>
      </w:pPr>
      <w:r w:rsidRPr="00CD0633">
        <w:rPr>
          <w:rFonts w:asciiTheme="minorHAnsi" w:hAnsiTheme="minorHAnsi" w:cstheme="minorHAnsi"/>
          <w:szCs w:val="24"/>
        </w:rPr>
        <w:t xml:space="preserve">A minor (under 18) who is emancipated from parental control by court order. </w:t>
      </w:r>
    </w:p>
    <w:p w14:paraId="553D623C" w14:textId="77777777" w:rsidR="00AF02A6" w:rsidRPr="00CD0633" w:rsidRDefault="00AF02A6" w:rsidP="00CD0633">
      <w:pPr>
        <w:rPr>
          <w:rFonts w:asciiTheme="minorHAnsi" w:hAnsiTheme="minorHAnsi" w:cstheme="minorHAnsi"/>
          <w:szCs w:val="24"/>
        </w:rPr>
      </w:pPr>
    </w:p>
    <w:p w14:paraId="2EEE88A4" w14:textId="77777777" w:rsidR="00AF02A6" w:rsidRPr="00CD0633" w:rsidRDefault="00AF02A6" w:rsidP="00CD0633">
      <w:pPr>
        <w:rPr>
          <w:rFonts w:asciiTheme="minorHAnsi" w:hAnsiTheme="minorHAnsi" w:cstheme="minorHAnsi"/>
          <w:szCs w:val="24"/>
        </w:rPr>
      </w:pPr>
    </w:p>
    <w:p w14:paraId="0FFCC430" w14:textId="77777777" w:rsidR="00AF02A6" w:rsidRPr="00CD0633" w:rsidRDefault="00AF02A6" w:rsidP="00CD0633">
      <w:pPr>
        <w:pStyle w:val="Heading4"/>
        <w:tabs>
          <w:tab w:val="clear" w:pos="720"/>
        </w:tabs>
        <w:jc w:val="left"/>
        <w:rPr>
          <w:rFonts w:asciiTheme="minorHAnsi" w:hAnsiTheme="minorHAnsi" w:cstheme="minorHAnsi"/>
          <w:szCs w:val="24"/>
        </w:rPr>
      </w:pPr>
      <w:r w:rsidRPr="00CD0633">
        <w:rPr>
          <w:rFonts w:asciiTheme="minorHAnsi" w:hAnsiTheme="minorHAnsi" w:cstheme="minorHAnsi"/>
          <w:szCs w:val="24"/>
        </w:rPr>
        <w:t>III.     REASONABLE ACCOMMODATION POLICY</w:t>
      </w:r>
    </w:p>
    <w:p w14:paraId="6EFF1949" w14:textId="77777777" w:rsidR="00AF02A6" w:rsidRPr="00CD0633" w:rsidRDefault="00AF02A6" w:rsidP="00CD0633">
      <w:pPr>
        <w:rPr>
          <w:rFonts w:asciiTheme="minorHAnsi" w:hAnsiTheme="minorHAnsi" w:cstheme="minorHAnsi"/>
          <w:szCs w:val="24"/>
        </w:rPr>
      </w:pPr>
    </w:p>
    <w:p w14:paraId="4B79FA08" w14:textId="77777777" w:rsidR="00AF02A6" w:rsidRPr="00CD0633" w:rsidRDefault="00AF02A6" w:rsidP="00CD0633">
      <w:pPr>
        <w:tabs>
          <w:tab w:val="left" w:pos="-1152"/>
          <w:tab w:val="left" w:pos="0"/>
          <w:tab w:val="left" w:pos="2016"/>
        </w:tabs>
        <w:spacing w:line="240" w:lineRule="exact"/>
        <w:ind w:left="900" w:right="-90"/>
        <w:rPr>
          <w:rFonts w:asciiTheme="minorHAnsi" w:hAnsiTheme="minorHAnsi" w:cstheme="minorHAnsi"/>
          <w:szCs w:val="24"/>
        </w:rPr>
      </w:pPr>
      <w:r w:rsidRPr="00CD0633">
        <w:rPr>
          <w:rFonts w:asciiTheme="minorHAnsi" w:hAnsiTheme="minorHAnsi" w:cstheme="minorHAnsi"/>
          <w:szCs w:val="24"/>
        </w:rPr>
        <w:t>A person with a disability may request reasonable accommodations during application and while residing at the development by contacting the management office by telephone, email, fax or in person. Management will submit the request for review, and approval or denial of such request will be given to the applicant within three (3) business days.</w:t>
      </w:r>
    </w:p>
    <w:p w14:paraId="2179F021" w14:textId="77777777" w:rsidR="00AF02A6" w:rsidRPr="00CD0633" w:rsidRDefault="00AF02A6" w:rsidP="00CD0633">
      <w:pPr>
        <w:tabs>
          <w:tab w:val="left" w:pos="-1152"/>
          <w:tab w:val="left" w:pos="0"/>
          <w:tab w:val="left" w:pos="720"/>
          <w:tab w:val="left" w:pos="1080"/>
        </w:tabs>
        <w:spacing w:line="240" w:lineRule="exact"/>
        <w:rPr>
          <w:rFonts w:asciiTheme="minorHAnsi" w:hAnsiTheme="minorHAnsi" w:cstheme="minorHAnsi"/>
          <w:szCs w:val="24"/>
        </w:rPr>
      </w:pPr>
    </w:p>
    <w:p w14:paraId="5DFDF90E" w14:textId="77777777" w:rsidR="00AF02A6" w:rsidRPr="00CD0633" w:rsidRDefault="00AF02A6" w:rsidP="00CD0633">
      <w:pPr>
        <w:pStyle w:val="Heading4"/>
        <w:tabs>
          <w:tab w:val="clear" w:pos="720"/>
        </w:tabs>
        <w:jc w:val="left"/>
        <w:rPr>
          <w:rFonts w:asciiTheme="minorHAnsi" w:hAnsiTheme="minorHAnsi" w:cstheme="minorHAnsi"/>
          <w:szCs w:val="24"/>
        </w:rPr>
      </w:pPr>
      <w:bookmarkStart w:id="0" w:name="_Hlk490658794"/>
      <w:bookmarkStart w:id="1" w:name="_Hlk490658824"/>
    </w:p>
    <w:p w14:paraId="73486A78" w14:textId="77777777" w:rsidR="00AF02A6" w:rsidRPr="00CD0633" w:rsidRDefault="00AF02A6" w:rsidP="00CD0633">
      <w:pPr>
        <w:pStyle w:val="Heading4"/>
        <w:tabs>
          <w:tab w:val="clear" w:pos="720"/>
        </w:tabs>
        <w:jc w:val="left"/>
        <w:rPr>
          <w:rFonts w:asciiTheme="minorHAnsi" w:hAnsiTheme="minorHAnsi" w:cstheme="minorHAnsi"/>
          <w:szCs w:val="24"/>
        </w:rPr>
      </w:pPr>
      <w:r w:rsidRPr="00CD0633">
        <w:rPr>
          <w:rFonts w:asciiTheme="minorHAnsi" w:hAnsiTheme="minorHAnsi" w:cstheme="minorHAnsi"/>
          <w:szCs w:val="24"/>
        </w:rPr>
        <w:t xml:space="preserve">IV.     </w:t>
      </w:r>
      <w:bookmarkEnd w:id="0"/>
      <w:r w:rsidRPr="00CD0633">
        <w:rPr>
          <w:rFonts w:asciiTheme="minorHAnsi" w:hAnsiTheme="minorHAnsi" w:cstheme="minorHAnsi"/>
          <w:szCs w:val="24"/>
        </w:rPr>
        <w:t>VIOLENCE AGAINST WOMEN ACT (VAWA) POLICY</w:t>
      </w:r>
    </w:p>
    <w:bookmarkEnd w:id="1"/>
    <w:p w14:paraId="3C297C5F" w14:textId="77777777" w:rsidR="00AF02A6" w:rsidRPr="00CD0633" w:rsidRDefault="00AF02A6" w:rsidP="00CD0633">
      <w:pPr>
        <w:tabs>
          <w:tab w:val="left" w:pos="-1152"/>
          <w:tab w:val="left" w:pos="0"/>
          <w:tab w:val="left" w:pos="720"/>
          <w:tab w:val="left" w:pos="1080"/>
        </w:tabs>
        <w:spacing w:line="240" w:lineRule="exact"/>
        <w:ind w:left="2160" w:hanging="1440"/>
        <w:rPr>
          <w:rFonts w:asciiTheme="minorHAnsi" w:hAnsiTheme="minorHAnsi" w:cstheme="minorHAnsi"/>
          <w:szCs w:val="24"/>
        </w:rPr>
      </w:pPr>
    </w:p>
    <w:p w14:paraId="1E952F3E" w14:textId="77777777" w:rsidR="00AF02A6" w:rsidRPr="00CD0633" w:rsidRDefault="00AF02A6" w:rsidP="00CD0633">
      <w:pPr>
        <w:tabs>
          <w:tab w:val="left" w:pos="-1152"/>
          <w:tab w:val="left" w:pos="0"/>
          <w:tab w:val="left" w:pos="720"/>
          <w:tab w:val="left" w:pos="900"/>
        </w:tabs>
        <w:spacing w:line="240" w:lineRule="exact"/>
        <w:ind w:left="900" w:hanging="180"/>
        <w:rPr>
          <w:rFonts w:asciiTheme="minorHAnsi" w:hAnsiTheme="minorHAnsi" w:cstheme="minorHAnsi"/>
          <w:snapToGrid/>
          <w:szCs w:val="24"/>
        </w:rPr>
      </w:pPr>
      <w:r w:rsidRPr="00CD0633">
        <w:rPr>
          <w:rFonts w:asciiTheme="minorHAnsi" w:hAnsiTheme="minorHAnsi" w:cstheme="minorHAnsi"/>
          <w:szCs w:val="24"/>
        </w:rPr>
        <w:tab/>
        <w:t>P</w:t>
      </w:r>
      <w:r w:rsidRPr="00CD0633">
        <w:rPr>
          <w:rFonts w:asciiTheme="minorHAnsi" w:hAnsiTheme="minorHAnsi" w:cstheme="minorHAnsi"/>
          <w:snapToGrid/>
          <w:szCs w:val="24"/>
        </w:rPr>
        <w:t xml:space="preserve">roperty managers understand that, regardless of whether state or local laws protect victims of domestic violence, </w:t>
      </w:r>
      <w:r w:rsidRPr="00CD0633">
        <w:rPr>
          <w:rFonts w:asciiTheme="minorHAnsi" w:hAnsiTheme="minorHAnsi" w:cstheme="minorHAnsi"/>
          <w:bCs/>
          <w:snapToGrid/>
          <w:szCs w:val="24"/>
        </w:rPr>
        <w:t>people who have been victims of violence have certain rights under federal fair housing laws</w:t>
      </w:r>
      <w:r w:rsidRPr="00CD0633">
        <w:rPr>
          <w:rFonts w:asciiTheme="minorHAnsi" w:hAnsiTheme="minorHAnsi" w:cstheme="minorHAnsi"/>
          <w:snapToGrid/>
          <w:szCs w:val="24"/>
        </w:rPr>
        <w:t>.  The intent of this Policy is to support or assist victims of domestic violence, dating violence or stalking as well as to protect victims and members of their family, from being denied housing as a consequence of domestic violence, sexual assault, dating violence or stalking.</w:t>
      </w:r>
    </w:p>
    <w:p w14:paraId="5C42121F" w14:textId="77777777" w:rsidR="00AF02A6" w:rsidRPr="00CD0633" w:rsidRDefault="00AF02A6" w:rsidP="00CD0633">
      <w:pPr>
        <w:tabs>
          <w:tab w:val="left" w:pos="-1152"/>
          <w:tab w:val="left" w:pos="0"/>
          <w:tab w:val="left" w:pos="720"/>
          <w:tab w:val="left" w:pos="900"/>
        </w:tabs>
        <w:spacing w:line="240" w:lineRule="exact"/>
        <w:ind w:left="900" w:hanging="180"/>
        <w:rPr>
          <w:rFonts w:asciiTheme="minorHAnsi" w:hAnsiTheme="minorHAnsi" w:cstheme="minorHAnsi"/>
          <w:snapToGrid/>
          <w:szCs w:val="24"/>
        </w:rPr>
      </w:pPr>
    </w:p>
    <w:p w14:paraId="6DBE1CBB" w14:textId="77777777" w:rsidR="00AF02A6" w:rsidRPr="00CD0633" w:rsidRDefault="00AF02A6" w:rsidP="00CD0633">
      <w:pPr>
        <w:widowControl/>
        <w:numPr>
          <w:ilvl w:val="0"/>
          <w:numId w:val="9"/>
        </w:numPr>
        <w:tabs>
          <w:tab w:val="left" w:pos="1080"/>
          <w:tab w:val="left" w:pos="1170"/>
        </w:tabs>
        <w:ind w:left="1080" w:hanging="270"/>
        <w:rPr>
          <w:rFonts w:asciiTheme="minorHAnsi" w:hAnsiTheme="minorHAnsi" w:cstheme="minorHAnsi"/>
          <w:snapToGrid/>
          <w:szCs w:val="24"/>
        </w:rPr>
      </w:pPr>
      <w:r w:rsidRPr="00CD0633">
        <w:rPr>
          <w:rFonts w:asciiTheme="minorHAnsi" w:hAnsiTheme="minorHAnsi" w:cstheme="minorHAnsi"/>
          <w:snapToGrid/>
          <w:szCs w:val="24"/>
        </w:rPr>
        <w:t xml:space="preserve">If any applicant or resident wishes to exercise the protections provided in the VAWA, he/she should contact the owner/agent immediately.  The owner/agent is committed to ensuring that the Privacy Act is enforced in this and all other situations.  </w:t>
      </w:r>
    </w:p>
    <w:p w14:paraId="31611A3C" w14:textId="77777777" w:rsidR="00AF02A6" w:rsidRPr="00CD0633" w:rsidRDefault="00AF02A6" w:rsidP="00CD0633">
      <w:pPr>
        <w:widowControl/>
        <w:rPr>
          <w:rFonts w:asciiTheme="minorHAnsi" w:hAnsiTheme="minorHAnsi" w:cstheme="minorHAnsi"/>
          <w:snapToGrid/>
          <w:szCs w:val="24"/>
        </w:rPr>
      </w:pPr>
    </w:p>
    <w:p w14:paraId="753843A4" w14:textId="77777777" w:rsidR="00AF02A6" w:rsidRPr="00CD0633" w:rsidRDefault="00AF02A6" w:rsidP="00CD0633">
      <w:pPr>
        <w:widowControl/>
        <w:numPr>
          <w:ilvl w:val="0"/>
          <w:numId w:val="9"/>
        </w:numPr>
        <w:tabs>
          <w:tab w:val="left" w:pos="1080"/>
        </w:tabs>
        <w:ind w:left="1080" w:hanging="270"/>
        <w:rPr>
          <w:rFonts w:asciiTheme="minorHAnsi" w:hAnsiTheme="minorHAnsi" w:cstheme="minorHAnsi"/>
          <w:snapToGrid/>
          <w:szCs w:val="24"/>
        </w:rPr>
      </w:pPr>
      <w:r w:rsidRPr="00CD0633">
        <w:rPr>
          <w:rFonts w:asciiTheme="minorHAnsi" w:hAnsiTheme="minorHAnsi" w:cstheme="minorHAnsi"/>
          <w:snapToGrid/>
          <w:szCs w:val="24"/>
        </w:rPr>
        <w:t>The owner/agent will not assume that any act is a result of abuse covered under the VAWA.  In order to receive the protections outlined in the VAWA, the applicant/resident must specify that he/she wishes to exercise these protections.</w:t>
      </w:r>
    </w:p>
    <w:p w14:paraId="0A87CE3D" w14:textId="77777777" w:rsidR="00AF02A6" w:rsidRPr="00CD0633" w:rsidRDefault="00AF02A6" w:rsidP="00CD0633">
      <w:pPr>
        <w:widowControl/>
        <w:tabs>
          <w:tab w:val="left" w:pos="1080"/>
        </w:tabs>
        <w:ind w:left="1080"/>
        <w:rPr>
          <w:rFonts w:asciiTheme="minorHAnsi" w:hAnsiTheme="minorHAnsi" w:cstheme="minorHAnsi"/>
          <w:snapToGrid/>
          <w:color w:val="FF0000"/>
          <w:szCs w:val="24"/>
        </w:rPr>
      </w:pPr>
    </w:p>
    <w:p w14:paraId="16FF9DC1" w14:textId="77777777" w:rsidR="00AF02A6" w:rsidRPr="00CD0633" w:rsidRDefault="00AF02A6" w:rsidP="00CD0633">
      <w:pPr>
        <w:widowControl/>
        <w:numPr>
          <w:ilvl w:val="0"/>
          <w:numId w:val="9"/>
        </w:numPr>
        <w:tabs>
          <w:tab w:val="left" w:pos="1080"/>
        </w:tabs>
        <w:autoSpaceDE w:val="0"/>
        <w:autoSpaceDN w:val="0"/>
        <w:adjustRightInd w:val="0"/>
        <w:spacing w:after="240"/>
        <w:ind w:firstLine="0"/>
        <w:outlineLvl w:val="2"/>
        <w:rPr>
          <w:rFonts w:asciiTheme="minorHAnsi" w:hAnsiTheme="minorHAnsi" w:cstheme="minorHAnsi"/>
          <w:snapToGrid/>
          <w:szCs w:val="24"/>
        </w:rPr>
      </w:pPr>
      <w:r w:rsidRPr="00CD0633">
        <w:rPr>
          <w:rFonts w:asciiTheme="minorHAnsi" w:hAnsiTheme="minorHAnsi" w:cstheme="minorHAnsi"/>
          <w:bCs/>
          <w:snapToGrid/>
          <w:szCs w:val="24"/>
        </w:rPr>
        <w:lastRenderedPageBreak/>
        <w:t>Compliance with Requirements Outlined in the Violence Against Women Act (VAWA)</w:t>
      </w:r>
    </w:p>
    <w:p w14:paraId="6753B34D" w14:textId="77777777" w:rsidR="00AF02A6" w:rsidRPr="00CD0633" w:rsidRDefault="00AF02A6" w:rsidP="00CD0633">
      <w:pPr>
        <w:widowControl/>
        <w:numPr>
          <w:ilvl w:val="0"/>
          <w:numId w:val="8"/>
        </w:numPr>
        <w:tabs>
          <w:tab w:val="left" w:pos="1080"/>
        </w:tabs>
        <w:autoSpaceDE w:val="0"/>
        <w:autoSpaceDN w:val="0"/>
        <w:adjustRightInd w:val="0"/>
        <w:spacing w:after="240"/>
        <w:outlineLvl w:val="2"/>
        <w:rPr>
          <w:rFonts w:asciiTheme="minorHAnsi" w:hAnsiTheme="minorHAnsi" w:cstheme="minorHAnsi"/>
          <w:snapToGrid/>
          <w:szCs w:val="24"/>
        </w:rPr>
      </w:pPr>
      <w:r w:rsidRPr="00CD0633">
        <w:rPr>
          <w:rFonts w:asciiTheme="minorHAnsi" w:hAnsiTheme="minorHAnsi" w:cstheme="minorHAnsi"/>
          <w:snapToGrid/>
          <w:szCs w:val="24"/>
        </w:rPr>
        <w:t>The VAWA was promoted for a noble cause to make the lives of victims of abuse easier and to prevent homelessness.  Some key points provided in the Act include: </w:t>
      </w:r>
    </w:p>
    <w:p w14:paraId="11128809" w14:textId="77777777" w:rsidR="00AF02A6" w:rsidRPr="00CD0633" w:rsidRDefault="00AF02A6" w:rsidP="00CD0633">
      <w:pPr>
        <w:widowControl/>
        <w:numPr>
          <w:ilvl w:val="1"/>
          <w:numId w:val="4"/>
        </w:numPr>
        <w:tabs>
          <w:tab w:val="clear" w:pos="5760"/>
          <w:tab w:val="left" w:pos="1800"/>
        </w:tabs>
        <w:ind w:left="1800"/>
        <w:rPr>
          <w:rFonts w:asciiTheme="minorHAnsi" w:hAnsiTheme="minorHAnsi" w:cstheme="minorHAnsi"/>
          <w:snapToGrid/>
          <w:szCs w:val="24"/>
        </w:rPr>
      </w:pPr>
      <w:r w:rsidRPr="00CD0633">
        <w:rPr>
          <w:rFonts w:asciiTheme="minorHAnsi" w:hAnsiTheme="minorHAnsi" w:cstheme="minorHAnsi"/>
          <w:snapToGrid/>
          <w:szCs w:val="24"/>
        </w:rPr>
        <w:t xml:space="preserve">A potential resident who certifies they were the victim of domestic violence would be allowed to be admitted, even with poor credit and/or poor owner/agent evaluations, </w:t>
      </w:r>
      <w:r w:rsidRPr="00CD0633">
        <w:rPr>
          <w:rFonts w:asciiTheme="minorHAnsi" w:hAnsiTheme="minorHAnsi" w:cstheme="minorHAnsi"/>
          <w:snapToGrid/>
          <w:szCs w:val="24"/>
          <w:u w:val="single"/>
        </w:rPr>
        <w:t>if they can show the cause of these negative factors were caused by domestic violence.</w:t>
      </w:r>
      <w:r w:rsidRPr="00CD0633">
        <w:rPr>
          <w:rFonts w:asciiTheme="minorHAnsi" w:hAnsiTheme="minorHAnsi" w:cstheme="minorHAnsi"/>
          <w:snapToGrid/>
          <w:szCs w:val="24"/>
        </w:rPr>
        <w:t xml:space="preserve">  The owner/agent does require self-certification from the applicant. This may include verification from police, domestic violence victims’ advocates and social service agencies.  </w:t>
      </w:r>
    </w:p>
    <w:p w14:paraId="0EF98CCD" w14:textId="77777777" w:rsidR="00AF02A6" w:rsidRPr="00CD0633" w:rsidRDefault="00AF02A6" w:rsidP="00CD0633">
      <w:pPr>
        <w:widowControl/>
        <w:ind w:left="-1440" w:firstLine="60"/>
        <w:rPr>
          <w:rFonts w:asciiTheme="minorHAnsi" w:hAnsiTheme="minorHAnsi" w:cstheme="minorHAnsi"/>
          <w:snapToGrid/>
          <w:szCs w:val="24"/>
        </w:rPr>
      </w:pPr>
    </w:p>
    <w:p w14:paraId="169B4B8C" w14:textId="77777777" w:rsidR="00AF02A6" w:rsidRPr="00CD0633" w:rsidRDefault="00AF02A6" w:rsidP="00CD0633">
      <w:pPr>
        <w:widowControl/>
        <w:numPr>
          <w:ilvl w:val="1"/>
          <w:numId w:val="4"/>
        </w:numPr>
        <w:tabs>
          <w:tab w:val="clear" w:pos="5760"/>
          <w:tab w:val="left" w:pos="1800"/>
        </w:tabs>
        <w:ind w:left="1800"/>
        <w:rPr>
          <w:rFonts w:asciiTheme="minorHAnsi" w:hAnsiTheme="minorHAnsi" w:cstheme="minorHAnsi"/>
          <w:snapToGrid/>
          <w:szCs w:val="24"/>
        </w:rPr>
      </w:pPr>
      <w:r w:rsidRPr="00CD0633">
        <w:rPr>
          <w:rFonts w:asciiTheme="minorHAnsi" w:hAnsiTheme="minorHAnsi" w:cstheme="minorHAnsi"/>
          <w:snapToGrid/>
          <w:szCs w:val="24"/>
        </w:rPr>
        <w:t>The Act assured that victims of domestic violence, sexual assault, etc. can have access to the criminal justice system without facing eviction.</w:t>
      </w:r>
    </w:p>
    <w:p w14:paraId="5EAE00BD" w14:textId="77777777" w:rsidR="00AF02A6" w:rsidRPr="00CD0633" w:rsidRDefault="00AF02A6" w:rsidP="00CD0633">
      <w:pPr>
        <w:widowControl/>
        <w:ind w:left="-1440" w:firstLine="60"/>
        <w:rPr>
          <w:rFonts w:asciiTheme="minorHAnsi" w:hAnsiTheme="minorHAnsi" w:cstheme="minorHAnsi"/>
          <w:snapToGrid/>
          <w:szCs w:val="24"/>
        </w:rPr>
      </w:pPr>
    </w:p>
    <w:p w14:paraId="545F4C6B" w14:textId="77777777" w:rsidR="00AF02A6" w:rsidRPr="00CD0633" w:rsidRDefault="00AF02A6" w:rsidP="00CD0633">
      <w:pPr>
        <w:widowControl/>
        <w:numPr>
          <w:ilvl w:val="1"/>
          <w:numId w:val="4"/>
        </w:numPr>
        <w:tabs>
          <w:tab w:val="clear" w:pos="5760"/>
          <w:tab w:val="left" w:pos="1440"/>
          <w:tab w:val="left" w:pos="1800"/>
        </w:tabs>
        <w:ind w:left="1800"/>
        <w:rPr>
          <w:rFonts w:asciiTheme="minorHAnsi" w:hAnsiTheme="minorHAnsi" w:cstheme="minorHAnsi"/>
          <w:snapToGrid/>
          <w:szCs w:val="24"/>
        </w:rPr>
      </w:pPr>
      <w:r w:rsidRPr="00CD0633">
        <w:rPr>
          <w:rFonts w:asciiTheme="minorHAnsi" w:hAnsiTheme="minorHAnsi" w:cstheme="minorHAnsi"/>
          <w:snapToGrid/>
          <w:szCs w:val="24"/>
        </w:rPr>
        <w:t xml:space="preserve">Where someone is abusive to other members of the household, only the abuser may be evicted, if the reason for eviction is directly related to such abuse.  </w:t>
      </w:r>
    </w:p>
    <w:p w14:paraId="67038514" w14:textId="77777777" w:rsidR="00AF02A6" w:rsidRPr="00CD0633" w:rsidRDefault="00AF02A6" w:rsidP="00CD0633">
      <w:pPr>
        <w:widowControl/>
        <w:ind w:left="1800" w:hanging="360"/>
        <w:rPr>
          <w:rFonts w:asciiTheme="minorHAnsi" w:hAnsiTheme="minorHAnsi" w:cstheme="minorHAnsi"/>
          <w:snapToGrid/>
          <w:szCs w:val="24"/>
        </w:rPr>
      </w:pPr>
    </w:p>
    <w:p w14:paraId="0D1532CD" w14:textId="77777777" w:rsidR="00AF02A6" w:rsidRPr="00CD0633" w:rsidRDefault="00AF02A6" w:rsidP="00CD0633">
      <w:pPr>
        <w:widowControl/>
        <w:numPr>
          <w:ilvl w:val="1"/>
          <w:numId w:val="4"/>
        </w:numPr>
        <w:tabs>
          <w:tab w:val="clear" w:pos="5760"/>
          <w:tab w:val="left" w:pos="1800"/>
        </w:tabs>
        <w:spacing w:line="240" w:lineRule="exact"/>
        <w:ind w:left="1800"/>
        <w:rPr>
          <w:rFonts w:asciiTheme="minorHAnsi" w:hAnsiTheme="minorHAnsi" w:cstheme="minorHAnsi"/>
          <w:szCs w:val="24"/>
        </w:rPr>
      </w:pPr>
      <w:r w:rsidRPr="00CD0633">
        <w:rPr>
          <w:rFonts w:asciiTheme="minorHAnsi" w:hAnsiTheme="minorHAnsi" w:cstheme="minorHAnsi"/>
          <w:snapToGrid/>
          <w:szCs w:val="24"/>
        </w:rPr>
        <w:t>Residents living in assisted housing facing violence can be allowed early lease termination for a matter of safety. </w:t>
      </w:r>
    </w:p>
    <w:p w14:paraId="014A907C" w14:textId="77777777" w:rsidR="00AF02A6" w:rsidRPr="00CD0633" w:rsidRDefault="00AF02A6" w:rsidP="00CD0633">
      <w:pPr>
        <w:widowControl/>
        <w:tabs>
          <w:tab w:val="left" w:pos="1800"/>
        </w:tabs>
        <w:spacing w:line="240" w:lineRule="exact"/>
        <w:rPr>
          <w:rFonts w:asciiTheme="minorHAnsi" w:hAnsiTheme="minorHAnsi" w:cstheme="minorHAnsi"/>
          <w:szCs w:val="24"/>
        </w:rPr>
      </w:pPr>
    </w:p>
    <w:p w14:paraId="24958664" w14:textId="77777777" w:rsidR="00AF02A6" w:rsidRPr="00CD0633" w:rsidRDefault="00AF02A6" w:rsidP="00CD0633">
      <w:pPr>
        <w:widowControl/>
        <w:numPr>
          <w:ilvl w:val="0"/>
          <w:numId w:val="9"/>
        </w:numPr>
        <w:tabs>
          <w:tab w:val="left" w:pos="1080"/>
          <w:tab w:val="left" w:pos="1170"/>
          <w:tab w:val="left" w:pos="1440"/>
        </w:tabs>
        <w:autoSpaceDE w:val="0"/>
        <w:autoSpaceDN w:val="0"/>
        <w:adjustRightInd w:val="0"/>
        <w:spacing w:after="240"/>
        <w:ind w:firstLine="90"/>
        <w:outlineLvl w:val="2"/>
        <w:rPr>
          <w:rFonts w:asciiTheme="minorHAnsi" w:hAnsiTheme="minorHAnsi" w:cstheme="minorHAnsi"/>
          <w:bCs/>
          <w:snapToGrid/>
          <w:szCs w:val="24"/>
        </w:rPr>
      </w:pPr>
      <w:r w:rsidRPr="00CD0633">
        <w:rPr>
          <w:rFonts w:asciiTheme="minorHAnsi" w:hAnsiTheme="minorHAnsi" w:cstheme="minorHAnsi"/>
          <w:bCs/>
          <w:snapToGrid/>
          <w:szCs w:val="24"/>
        </w:rPr>
        <w:t>Certification and Confidentiality</w:t>
      </w:r>
    </w:p>
    <w:p w14:paraId="17517DA7" w14:textId="77777777" w:rsidR="00AF02A6" w:rsidRPr="00CD0633" w:rsidRDefault="00AF02A6" w:rsidP="00CD0633">
      <w:pPr>
        <w:widowControl/>
        <w:numPr>
          <w:ilvl w:val="0"/>
          <w:numId w:val="10"/>
        </w:numPr>
        <w:tabs>
          <w:tab w:val="left" w:pos="1440"/>
        </w:tabs>
        <w:autoSpaceDE w:val="0"/>
        <w:autoSpaceDN w:val="0"/>
        <w:adjustRightInd w:val="0"/>
        <w:spacing w:after="240"/>
        <w:outlineLvl w:val="2"/>
        <w:rPr>
          <w:rFonts w:asciiTheme="minorHAnsi" w:hAnsiTheme="minorHAnsi" w:cstheme="minorHAnsi"/>
          <w:snapToGrid/>
          <w:szCs w:val="24"/>
        </w:rPr>
      </w:pPr>
      <w:r w:rsidRPr="00CD0633">
        <w:rPr>
          <w:rFonts w:asciiTheme="minorHAnsi" w:hAnsiTheme="minorHAnsi" w:cstheme="minorHAnsi"/>
          <w:snapToGrid/>
          <w:szCs w:val="24"/>
        </w:rPr>
        <w:t xml:space="preserve"> When the owner/agent responds to a claim of protected status under the VAWA the owner/agent will request, in writing if appropriate, that an individual complete, sign, and submit the VAWA Certification Form (HUD form 5382) within 14 business days of the request.   The owner/agent understands that the delivery of the certification form to the resident via mail may place the victim at risk, e.g., the abuser may monitor the mail.  </w:t>
      </w:r>
    </w:p>
    <w:p w14:paraId="2C4E2E0C" w14:textId="77777777" w:rsidR="00AF02A6" w:rsidRPr="00CD0633" w:rsidRDefault="00AF02A6" w:rsidP="00CD0633">
      <w:pPr>
        <w:widowControl/>
        <w:tabs>
          <w:tab w:val="left" w:pos="1440"/>
        </w:tabs>
        <w:autoSpaceDE w:val="0"/>
        <w:autoSpaceDN w:val="0"/>
        <w:adjustRightInd w:val="0"/>
        <w:spacing w:after="240"/>
        <w:ind w:left="1530"/>
        <w:outlineLvl w:val="2"/>
        <w:rPr>
          <w:rFonts w:asciiTheme="minorHAnsi" w:hAnsiTheme="minorHAnsi" w:cstheme="minorHAnsi"/>
          <w:snapToGrid/>
          <w:szCs w:val="24"/>
        </w:rPr>
      </w:pPr>
      <w:r w:rsidRPr="00CD0633">
        <w:rPr>
          <w:rFonts w:asciiTheme="minorHAnsi" w:hAnsiTheme="minorHAnsi" w:cstheme="minorHAnsi"/>
          <w:snapToGrid/>
          <w:szCs w:val="24"/>
        </w:rPr>
        <w:t>Therefore, in order to mitigate risks, the owner/agent will work with the resident in making acceptable delivery arrangements, such as inviting them into the office to pick up the certification form or making other discreet arrangements.  Owner/agent will respond to the request within three (3) business days of receiving completed certification with all required back up documentation.</w:t>
      </w:r>
    </w:p>
    <w:p w14:paraId="4E49514C" w14:textId="77777777" w:rsidR="00AF02A6" w:rsidRPr="00CD0633" w:rsidRDefault="00AF02A6" w:rsidP="00CD0633">
      <w:pPr>
        <w:widowControl/>
        <w:tabs>
          <w:tab w:val="left" w:pos="1530"/>
        </w:tabs>
        <w:ind w:left="1530" w:hanging="360"/>
        <w:rPr>
          <w:rFonts w:asciiTheme="minorHAnsi" w:hAnsiTheme="minorHAnsi" w:cstheme="minorHAnsi"/>
          <w:snapToGrid/>
          <w:szCs w:val="24"/>
        </w:rPr>
      </w:pPr>
      <w:r w:rsidRPr="00CD0633">
        <w:rPr>
          <w:rFonts w:asciiTheme="minorHAnsi" w:hAnsiTheme="minorHAnsi" w:cstheme="minorHAnsi"/>
          <w:snapToGrid/>
          <w:szCs w:val="24"/>
        </w:rPr>
        <w:t xml:space="preserve">2.  If the resident has sought assistance in addressing domestic violence, dating   violence or stalking from a federal, state, tribal, territorial jurisdiction, local police or court, the resident may submit written proof of this outreach. </w:t>
      </w:r>
    </w:p>
    <w:p w14:paraId="6DC0A503" w14:textId="77777777" w:rsidR="00AF02A6" w:rsidRPr="00CD0633" w:rsidRDefault="00AF02A6" w:rsidP="00CD0633">
      <w:pPr>
        <w:widowControl/>
        <w:tabs>
          <w:tab w:val="left" w:pos="1530"/>
        </w:tabs>
        <w:ind w:firstLine="360"/>
        <w:rPr>
          <w:rFonts w:asciiTheme="minorHAnsi" w:hAnsiTheme="minorHAnsi" w:cstheme="minorHAnsi"/>
          <w:snapToGrid/>
          <w:szCs w:val="24"/>
        </w:rPr>
      </w:pPr>
    </w:p>
    <w:p w14:paraId="128768DE" w14:textId="77777777" w:rsidR="00AF02A6" w:rsidRPr="00CD0633" w:rsidRDefault="00AF02A6" w:rsidP="00CD0633">
      <w:pPr>
        <w:widowControl/>
        <w:numPr>
          <w:ilvl w:val="0"/>
          <w:numId w:val="9"/>
        </w:numPr>
        <w:tabs>
          <w:tab w:val="left" w:pos="1170"/>
        </w:tabs>
        <w:ind w:left="1170"/>
        <w:rPr>
          <w:rFonts w:asciiTheme="minorHAnsi" w:hAnsiTheme="minorHAnsi" w:cstheme="minorHAnsi"/>
          <w:snapToGrid/>
          <w:szCs w:val="24"/>
        </w:rPr>
      </w:pPr>
      <w:r w:rsidRPr="00CD0633">
        <w:rPr>
          <w:rFonts w:asciiTheme="minorHAnsi" w:hAnsiTheme="minorHAnsi" w:cstheme="minorHAnsi"/>
          <w:snapToGrid/>
          <w:szCs w:val="24"/>
        </w:rPr>
        <w:t>In addition to submitting VAWA certification, the victim can submit one of the following:</w:t>
      </w:r>
    </w:p>
    <w:p w14:paraId="6FCEBB07" w14:textId="77777777" w:rsidR="00AF02A6" w:rsidRPr="00CD0633" w:rsidRDefault="00AF02A6" w:rsidP="00CD0633">
      <w:pPr>
        <w:tabs>
          <w:tab w:val="left" w:pos="-1152"/>
          <w:tab w:val="left" w:pos="0"/>
          <w:tab w:val="left" w:pos="720"/>
          <w:tab w:val="left" w:pos="1440"/>
        </w:tabs>
        <w:spacing w:line="240" w:lineRule="exact"/>
        <w:ind w:left="2160" w:hanging="1440"/>
        <w:rPr>
          <w:rFonts w:asciiTheme="minorHAnsi" w:hAnsiTheme="minorHAnsi" w:cstheme="minorHAnsi"/>
          <w:szCs w:val="24"/>
        </w:rPr>
      </w:pPr>
    </w:p>
    <w:p w14:paraId="68E9E617" w14:textId="77777777" w:rsidR="00AF02A6" w:rsidRPr="00CD0633" w:rsidRDefault="00AF02A6" w:rsidP="00CD0633">
      <w:pPr>
        <w:widowControl/>
        <w:numPr>
          <w:ilvl w:val="0"/>
          <w:numId w:val="5"/>
        </w:numPr>
        <w:rPr>
          <w:rFonts w:asciiTheme="minorHAnsi" w:hAnsiTheme="minorHAnsi" w:cstheme="minorHAnsi"/>
          <w:snapToGrid/>
          <w:szCs w:val="24"/>
        </w:rPr>
      </w:pPr>
      <w:r w:rsidRPr="00CD0633">
        <w:rPr>
          <w:rFonts w:asciiTheme="minorHAnsi" w:hAnsiTheme="minorHAnsi" w:cstheme="minorHAnsi"/>
          <w:snapToGrid/>
          <w:szCs w:val="24"/>
        </w:rPr>
        <w:t xml:space="preserve"> A federal, state, tribal, territorial, or local police record or court record, or</w:t>
      </w:r>
    </w:p>
    <w:p w14:paraId="702CE595" w14:textId="77777777" w:rsidR="00AF02A6" w:rsidRPr="00CD0633" w:rsidRDefault="00AF02A6" w:rsidP="00CD0633">
      <w:pPr>
        <w:widowControl/>
        <w:numPr>
          <w:ilvl w:val="0"/>
          <w:numId w:val="5"/>
        </w:numPr>
        <w:rPr>
          <w:rFonts w:asciiTheme="minorHAnsi" w:hAnsiTheme="minorHAnsi" w:cstheme="minorHAnsi"/>
          <w:b/>
          <w:snapToGrid/>
          <w:szCs w:val="24"/>
        </w:rPr>
      </w:pPr>
      <w:r w:rsidRPr="00CD0633">
        <w:rPr>
          <w:rFonts w:asciiTheme="minorHAnsi" w:hAnsiTheme="minorHAnsi" w:cstheme="minorHAnsi"/>
          <w:snapToGrid/>
          <w:szCs w:val="24"/>
        </w:rPr>
        <w:t xml:space="preserve"> Documentation signed and attested to by a professional (employee, agent or volunteer of a victim service provider, an attorney, medical personnel, etc.) From whom the victim has sought assistance in addressing domestic violence, dating violence or stalking or the effects of the abuse.  The signatory attests under penalty of perjury (28 U.S.C. §1746) to his/her belief that the incident in question represents bona fide abuse, and the victim of domestic violence, dating violence or stalking has signed or attested to the documentation.</w:t>
      </w:r>
    </w:p>
    <w:p w14:paraId="05706E2F" w14:textId="77777777" w:rsidR="00AF02A6" w:rsidRPr="00CD0633" w:rsidRDefault="00AF02A6" w:rsidP="00CD0633">
      <w:pPr>
        <w:widowControl/>
        <w:rPr>
          <w:rFonts w:asciiTheme="minorHAnsi" w:hAnsiTheme="minorHAnsi" w:cstheme="minorHAnsi"/>
          <w:b/>
          <w:snapToGrid/>
          <w:szCs w:val="24"/>
        </w:rPr>
      </w:pPr>
    </w:p>
    <w:p w14:paraId="0746A6E4" w14:textId="77777777" w:rsidR="00BD75BA" w:rsidRDefault="00AF02A6" w:rsidP="00CD0633">
      <w:pPr>
        <w:widowControl/>
        <w:numPr>
          <w:ilvl w:val="0"/>
          <w:numId w:val="9"/>
        </w:numPr>
        <w:tabs>
          <w:tab w:val="left" w:pos="1170"/>
        </w:tabs>
        <w:ind w:firstLine="0"/>
        <w:rPr>
          <w:rFonts w:asciiTheme="minorHAnsi" w:hAnsiTheme="minorHAnsi" w:cstheme="minorHAnsi"/>
          <w:snapToGrid/>
          <w:szCs w:val="24"/>
        </w:rPr>
      </w:pPr>
      <w:r w:rsidRPr="00BD75BA">
        <w:rPr>
          <w:rFonts w:asciiTheme="minorHAnsi" w:hAnsiTheme="minorHAnsi" w:cstheme="minorHAnsi"/>
          <w:snapToGrid/>
          <w:szCs w:val="24"/>
        </w:rPr>
        <w:t xml:space="preserve">The owner/agent will carefully evaluate abuse claims as to avoid conducting an </w:t>
      </w:r>
    </w:p>
    <w:p w14:paraId="360FED24" w14:textId="3C7D3B71" w:rsidR="00AF02A6" w:rsidRPr="00BD75BA" w:rsidRDefault="00BD75BA" w:rsidP="00BD75BA">
      <w:pPr>
        <w:widowControl/>
        <w:tabs>
          <w:tab w:val="left" w:pos="1170"/>
        </w:tabs>
        <w:ind w:left="810"/>
        <w:rPr>
          <w:rFonts w:asciiTheme="minorHAnsi" w:hAnsiTheme="minorHAnsi" w:cstheme="minorHAnsi"/>
          <w:snapToGrid/>
          <w:szCs w:val="24"/>
        </w:rPr>
      </w:pPr>
      <w:r>
        <w:rPr>
          <w:rFonts w:asciiTheme="minorHAnsi" w:hAnsiTheme="minorHAnsi" w:cstheme="minorHAnsi"/>
          <w:snapToGrid/>
          <w:szCs w:val="24"/>
        </w:rPr>
        <w:tab/>
      </w:r>
      <w:r w:rsidR="00AF02A6" w:rsidRPr="00BD75BA">
        <w:rPr>
          <w:rFonts w:asciiTheme="minorHAnsi" w:hAnsiTheme="minorHAnsi" w:cstheme="minorHAnsi"/>
          <w:snapToGrid/>
          <w:szCs w:val="24"/>
        </w:rPr>
        <w:t>eviction based on false or unsubstantiated accusations.</w:t>
      </w:r>
    </w:p>
    <w:p w14:paraId="1C094364" w14:textId="77777777" w:rsidR="00AF02A6" w:rsidRPr="00CD0633" w:rsidRDefault="00AF02A6" w:rsidP="00CD0633">
      <w:pPr>
        <w:widowControl/>
        <w:rPr>
          <w:rFonts w:asciiTheme="minorHAnsi" w:hAnsiTheme="minorHAnsi" w:cstheme="minorHAnsi"/>
          <w:b/>
          <w:snapToGrid/>
          <w:szCs w:val="24"/>
        </w:rPr>
      </w:pPr>
    </w:p>
    <w:p w14:paraId="2A6B077B" w14:textId="77777777" w:rsidR="00AF02A6" w:rsidRPr="00CD0633" w:rsidRDefault="00AF02A6" w:rsidP="00CD0633">
      <w:pPr>
        <w:widowControl/>
        <w:numPr>
          <w:ilvl w:val="0"/>
          <w:numId w:val="9"/>
        </w:numPr>
        <w:tabs>
          <w:tab w:val="left" w:pos="1170"/>
        </w:tabs>
        <w:ind w:left="1170"/>
        <w:rPr>
          <w:rFonts w:asciiTheme="minorHAnsi" w:hAnsiTheme="minorHAnsi" w:cstheme="minorHAnsi"/>
          <w:snapToGrid/>
          <w:szCs w:val="24"/>
        </w:rPr>
      </w:pPr>
      <w:r w:rsidRPr="00CD0633">
        <w:rPr>
          <w:rFonts w:asciiTheme="minorHAnsi" w:hAnsiTheme="minorHAnsi" w:cstheme="minorHAnsi"/>
          <w:snapToGrid/>
          <w:szCs w:val="24"/>
        </w:rPr>
        <w:t xml:space="preserve">The identity of the victim and all information provided to owner/agent relating to the incident(s) of abuse covered under the VAWA will be retained in confidence.  Information will not be entered into any shared database nor provided to a related entity, except to the extent that the disclosure is: </w:t>
      </w:r>
    </w:p>
    <w:p w14:paraId="670ABD57" w14:textId="77777777" w:rsidR="00AF02A6" w:rsidRPr="00CD0633" w:rsidRDefault="00AF02A6" w:rsidP="00CD0633">
      <w:pPr>
        <w:widowControl/>
        <w:rPr>
          <w:rFonts w:asciiTheme="minorHAnsi" w:hAnsiTheme="minorHAnsi" w:cstheme="minorHAnsi"/>
          <w:snapToGrid/>
          <w:szCs w:val="24"/>
        </w:rPr>
      </w:pPr>
    </w:p>
    <w:p w14:paraId="220EB3A2" w14:textId="77777777" w:rsidR="00AF02A6" w:rsidRPr="00CD0633" w:rsidRDefault="00AF02A6" w:rsidP="00CD0633">
      <w:pPr>
        <w:widowControl/>
        <w:ind w:left="450" w:firstLine="720"/>
        <w:rPr>
          <w:rFonts w:asciiTheme="minorHAnsi" w:hAnsiTheme="minorHAnsi" w:cstheme="minorHAnsi"/>
          <w:snapToGrid/>
          <w:szCs w:val="24"/>
        </w:rPr>
      </w:pPr>
      <w:r w:rsidRPr="00CD0633">
        <w:rPr>
          <w:rFonts w:asciiTheme="minorHAnsi" w:hAnsiTheme="minorHAnsi" w:cstheme="minorHAnsi"/>
          <w:snapToGrid/>
          <w:szCs w:val="24"/>
        </w:rPr>
        <w:t xml:space="preserve">1.  Requested or consented to by the victim in writing; </w:t>
      </w:r>
    </w:p>
    <w:p w14:paraId="290E1F73" w14:textId="77777777" w:rsidR="00AF02A6" w:rsidRPr="00CD0633" w:rsidRDefault="00AF02A6" w:rsidP="00CD0633">
      <w:pPr>
        <w:widowControl/>
        <w:ind w:left="450" w:firstLine="720"/>
        <w:rPr>
          <w:rFonts w:asciiTheme="minorHAnsi" w:hAnsiTheme="minorHAnsi" w:cstheme="minorHAnsi"/>
          <w:snapToGrid/>
          <w:szCs w:val="24"/>
        </w:rPr>
      </w:pPr>
    </w:p>
    <w:p w14:paraId="1DD95133" w14:textId="77777777" w:rsidR="00AF02A6" w:rsidRPr="00CD0633" w:rsidRDefault="00AF02A6" w:rsidP="00CD0633">
      <w:pPr>
        <w:widowControl/>
        <w:ind w:left="450" w:firstLine="720"/>
        <w:rPr>
          <w:rFonts w:asciiTheme="minorHAnsi" w:hAnsiTheme="minorHAnsi" w:cstheme="minorHAnsi"/>
          <w:snapToGrid/>
          <w:szCs w:val="24"/>
        </w:rPr>
      </w:pPr>
      <w:r w:rsidRPr="00CD0633">
        <w:rPr>
          <w:rFonts w:asciiTheme="minorHAnsi" w:hAnsiTheme="minorHAnsi" w:cstheme="minorHAnsi"/>
          <w:snapToGrid/>
          <w:szCs w:val="24"/>
        </w:rPr>
        <w:t>2.</w:t>
      </w:r>
      <w:r w:rsidRPr="00CD0633">
        <w:rPr>
          <w:rFonts w:asciiTheme="minorHAnsi" w:hAnsiTheme="minorHAnsi" w:cstheme="minorHAnsi"/>
          <w:snapToGrid/>
          <w:szCs w:val="24"/>
        </w:rPr>
        <w:tab/>
        <w:t xml:space="preserve">Required for use in an eviction proceeding or termination of assistance; or </w:t>
      </w:r>
    </w:p>
    <w:p w14:paraId="350CE3E0" w14:textId="77777777" w:rsidR="00AF02A6" w:rsidRPr="00CD0633" w:rsidRDefault="00AF02A6" w:rsidP="00CD0633">
      <w:pPr>
        <w:widowControl/>
        <w:rPr>
          <w:rFonts w:asciiTheme="minorHAnsi" w:hAnsiTheme="minorHAnsi" w:cstheme="minorHAnsi"/>
          <w:snapToGrid/>
          <w:szCs w:val="24"/>
        </w:rPr>
      </w:pPr>
    </w:p>
    <w:p w14:paraId="4A8ED3C1" w14:textId="77777777" w:rsidR="00AF02A6" w:rsidRPr="00CD0633" w:rsidRDefault="00AF02A6" w:rsidP="00CD0633">
      <w:pPr>
        <w:widowControl/>
        <w:numPr>
          <w:ilvl w:val="0"/>
          <w:numId w:val="5"/>
        </w:numPr>
        <w:rPr>
          <w:rFonts w:asciiTheme="minorHAnsi" w:hAnsiTheme="minorHAnsi" w:cstheme="minorHAnsi"/>
          <w:snapToGrid/>
          <w:szCs w:val="24"/>
        </w:rPr>
      </w:pPr>
      <w:r w:rsidRPr="00CD0633">
        <w:rPr>
          <w:rFonts w:asciiTheme="minorHAnsi" w:hAnsiTheme="minorHAnsi" w:cstheme="minorHAnsi"/>
          <w:snapToGrid/>
          <w:szCs w:val="24"/>
        </w:rPr>
        <w:t>Otherwise required by applicable law.</w:t>
      </w:r>
    </w:p>
    <w:p w14:paraId="645E629C" w14:textId="77777777" w:rsidR="00AF02A6" w:rsidRPr="00CD0633" w:rsidRDefault="00AF02A6" w:rsidP="00CD0633">
      <w:pPr>
        <w:widowControl/>
        <w:rPr>
          <w:rFonts w:asciiTheme="minorHAnsi" w:hAnsiTheme="minorHAnsi" w:cstheme="minorHAnsi"/>
          <w:snapToGrid/>
          <w:szCs w:val="24"/>
        </w:rPr>
      </w:pPr>
    </w:p>
    <w:p w14:paraId="13F9F02A" w14:textId="77777777" w:rsidR="00AF02A6" w:rsidRPr="00CD0633" w:rsidRDefault="00AF02A6" w:rsidP="00CD0633">
      <w:pPr>
        <w:widowControl/>
        <w:numPr>
          <w:ilvl w:val="0"/>
          <w:numId w:val="9"/>
        </w:numPr>
        <w:tabs>
          <w:tab w:val="left" w:pos="1170"/>
        </w:tabs>
        <w:ind w:left="1170"/>
        <w:rPr>
          <w:rFonts w:asciiTheme="minorHAnsi" w:hAnsiTheme="minorHAnsi" w:cstheme="minorHAnsi"/>
          <w:snapToGrid/>
          <w:szCs w:val="24"/>
        </w:rPr>
      </w:pPr>
      <w:r w:rsidRPr="00CD0633">
        <w:rPr>
          <w:rFonts w:asciiTheme="minorHAnsi" w:hAnsiTheme="minorHAnsi" w:cstheme="minorHAnsi"/>
          <w:snapToGrid/>
          <w:szCs w:val="24"/>
        </w:rPr>
        <w:t xml:space="preserve">The VAWA certification provides notice to the resident of the confidentiality of the form and the limits thereof.  </w:t>
      </w:r>
      <w:r w:rsidRPr="00CD0633">
        <w:rPr>
          <w:rFonts w:asciiTheme="minorHAnsi" w:hAnsiTheme="minorHAnsi" w:cstheme="minorHAnsi"/>
          <w:bCs/>
          <w:snapToGrid/>
          <w:szCs w:val="24"/>
        </w:rPr>
        <w:t>The owner/agent will retain all documentation relating to an individual’s domestic violence, rape, dating violence or stalking in a separate file that is kept in a separate secure location from other resident files.</w:t>
      </w:r>
    </w:p>
    <w:p w14:paraId="767F278A" w14:textId="77777777" w:rsidR="00AF02A6" w:rsidRPr="00CD0633" w:rsidRDefault="00AF02A6" w:rsidP="00CD0633">
      <w:pPr>
        <w:widowControl/>
        <w:tabs>
          <w:tab w:val="left" w:pos="1170"/>
        </w:tabs>
        <w:rPr>
          <w:rFonts w:asciiTheme="minorHAnsi" w:hAnsiTheme="minorHAnsi" w:cstheme="minorHAnsi"/>
          <w:bCs/>
          <w:snapToGrid/>
          <w:szCs w:val="24"/>
        </w:rPr>
      </w:pPr>
    </w:p>
    <w:p w14:paraId="1FF48B77" w14:textId="1FE4281F" w:rsidR="00182CC2" w:rsidRPr="00182CC2" w:rsidRDefault="00AF02A6" w:rsidP="00182CC2">
      <w:pPr>
        <w:widowControl/>
        <w:numPr>
          <w:ilvl w:val="0"/>
          <w:numId w:val="9"/>
        </w:numPr>
        <w:tabs>
          <w:tab w:val="left" w:pos="1170"/>
          <w:tab w:val="left" w:pos="1260"/>
        </w:tabs>
        <w:ind w:firstLine="0"/>
        <w:rPr>
          <w:rFonts w:asciiTheme="minorHAnsi" w:hAnsiTheme="minorHAnsi" w:cstheme="minorHAnsi"/>
          <w:bCs/>
          <w:snapToGrid/>
          <w:color w:val="000000"/>
          <w:szCs w:val="24"/>
        </w:rPr>
      </w:pPr>
      <w:r w:rsidRPr="00CD0633">
        <w:rPr>
          <w:rFonts w:asciiTheme="minorHAnsi" w:hAnsiTheme="minorHAnsi" w:cstheme="minorHAnsi"/>
          <w:bCs/>
          <w:snapToGrid/>
          <w:color w:val="000000"/>
          <w:szCs w:val="24"/>
        </w:rPr>
        <w:t xml:space="preserve">If the owner/agent determines </w:t>
      </w:r>
      <w:r w:rsidRPr="00CD0633">
        <w:rPr>
          <w:rFonts w:asciiTheme="minorHAnsi" w:hAnsiTheme="minorHAnsi" w:cstheme="minorHAnsi"/>
          <w:snapToGrid/>
          <w:szCs w:val="24"/>
        </w:rPr>
        <w:t xml:space="preserve">that physical abuse caused by a resident is clear and </w:t>
      </w:r>
      <w:r w:rsidRPr="00CD0633">
        <w:rPr>
          <w:rFonts w:asciiTheme="minorHAnsi" w:hAnsiTheme="minorHAnsi" w:cstheme="minorHAnsi"/>
          <w:snapToGrid/>
          <w:szCs w:val="24"/>
        </w:rPr>
        <w:tab/>
        <w:t xml:space="preserve">present, the law provides owner/agent the authority to bifurcate a lease i.e., move, </w:t>
      </w:r>
      <w:r w:rsidR="00182CC2">
        <w:rPr>
          <w:rFonts w:asciiTheme="minorHAnsi" w:hAnsiTheme="minorHAnsi" w:cstheme="minorHAnsi"/>
          <w:snapToGrid/>
          <w:szCs w:val="24"/>
        </w:rPr>
        <w:t xml:space="preserve">    </w:t>
      </w:r>
    </w:p>
    <w:p w14:paraId="578200B6" w14:textId="77777777" w:rsidR="00182CC2" w:rsidRDefault="00182CC2" w:rsidP="00182CC2">
      <w:pPr>
        <w:widowControl/>
        <w:tabs>
          <w:tab w:val="left" w:pos="1170"/>
          <w:tab w:val="left" w:pos="1260"/>
        </w:tabs>
        <w:ind w:left="810"/>
        <w:rPr>
          <w:rFonts w:asciiTheme="minorHAnsi" w:hAnsiTheme="minorHAnsi" w:cstheme="minorHAnsi"/>
          <w:snapToGrid/>
          <w:szCs w:val="24"/>
        </w:rPr>
      </w:pPr>
      <w:r>
        <w:rPr>
          <w:rFonts w:asciiTheme="minorHAnsi" w:hAnsiTheme="minorHAnsi" w:cstheme="minorHAnsi"/>
          <w:snapToGrid/>
          <w:szCs w:val="24"/>
        </w:rPr>
        <w:t xml:space="preserve">      evict</w:t>
      </w:r>
      <w:r w:rsidR="00AF02A6" w:rsidRPr="00CD0633">
        <w:rPr>
          <w:rFonts w:asciiTheme="minorHAnsi" w:hAnsiTheme="minorHAnsi" w:cstheme="minorHAnsi"/>
          <w:snapToGrid/>
          <w:szCs w:val="24"/>
        </w:rPr>
        <w:t xml:space="preserve">, terminate housing assistance to that individual, while allowing the victim, who </w:t>
      </w:r>
      <w:r>
        <w:rPr>
          <w:rFonts w:asciiTheme="minorHAnsi" w:hAnsiTheme="minorHAnsi" w:cstheme="minorHAnsi"/>
          <w:snapToGrid/>
          <w:szCs w:val="24"/>
        </w:rPr>
        <w:t xml:space="preserve">  </w:t>
      </w:r>
    </w:p>
    <w:p w14:paraId="750D5520" w14:textId="3E32D9C2" w:rsidR="00AF02A6" w:rsidRPr="00182CC2" w:rsidRDefault="00182CC2" w:rsidP="00182CC2">
      <w:pPr>
        <w:widowControl/>
        <w:tabs>
          <w:tab w:val="left" w:pos="1170"/>
          <w:tab w:val="left" w:pos="1260"/>
        </w:tabs>
        <w:ind w:left="810"/>
        <w:rPr>
          <w:rFonts w:asciiTheme="minorHAnsi" w:hAnsiTheme="minorHAnsi" w:cstheme="minorHAnsi"/>
          <w:bCs/>
          <w:snapToGrid/>
          <w:color w:val="000000"/>
          <w:szCs w:val="24"/>
        </w:rPr>
      </w:pPr>
      <w:r>
        <w:rPr>
          <w:rFonts w:asciiTheme="minorHAnsi" w:hAnsiTheme="minorHAnsi" w:cstheme="minorHAnsi"/>
          <w:snapToGrid/>
          <w:szCs w:val="24"/>
        </w:rPr>
        <w:t xml:space="preserve">      </w:t>
      </w:r>
      <w:r w:rsidR="00AF02A6" w:rsidRPr="00CD0633">
        <w:rPr>
          <w:rFonts w:asciiTheme="minorHAnsi" w:hAnsiTheme="minorHAnsi" w:cstheme="minorHAnsi"/>
          <w:snapToGrid/>
          <w:szCs w:val="24"/>
        </w:rPr>
        <w:t xml:space="preserve">lawfully </w:t>
      </w:r>
      <w:r w:rsidR="00AF02A6" w:rsidRPr="00182CC2">
        <w:rPr>
          <w:rFonts w:asciiTheme="minorHAnsi" w:hAnsiTheme="minorHAnsi" w:cstheme="minorHAnsi"/>
          <w:snapToGrid/>
          <w:szCs w:val="24"/>
        </w:rPr>
        <w:t xml:space="preserve">occupies the home, to maintain tenancy.  </w:t>
      </w:r>
    </w:p>
    <w:p w14:paraId="1B87B18D" w14:textId="77777777" w:rsidR="00AF02A6" w:rsidRPr="00CD0633" w:rsidRDefault="00AF02A6" w:rsidP="00CD0633">
      <w:pPr>
        <w:widowControl/>
        <w:tabs>
          <w:tab w:val="left" w:pos="1170"/>
          <w:tab w:val="left" w:pos="1260"/>
        </w:tabs>
        <w:ind w:left="810"/>
        <w:rPr>
          <w:rFonts w:asciiTheme="minorHAnsi" w:hAnsiTheme="minorHAnsi" w:cstheme="minorHAnsi"/>
          <w:bCs/>
          <w:snapToGrid/>
          <w:color w:val="000000"/>
          <w:szCs w:val="24"/>
        </w:rPr>
      </w:pPr>
    </w:p>
    <w:p w14:paraId="1B439B88" w14:textId="77777777" w:rsidR="00182CC2" w:rsidRDefault="00AF02A6" w:rsidP="00CD0633">
      <w:pPr>
        <w:widowControl/>
        <w:numPr>
          <w:ilvl w:val="0"/>
          <w:numId w:val="9"/>
        </w:numPr>
        <w:tabs>
          <w:tab w:val="left" w:pos="1170"/>
          <w:tab w:val="left" w:pos="1260"/>
        </w:tabs>
        <w:spacing w:line="240" w:lineRule="exact"/>
        <w:ind w:firstLine="0"/>
        <w:rPr>
          <w:rFonts w:asciiTheme="minorHAnsi" w:hAnsiTheme="minorHAnsi" w:cstheme="minorHAnsi"/>
          <w:snapToGrid/>
          <w:szCs w:val="24"/>
        </w:rPr>
      </w:pPr>
      <w:r w:rsidRPr="00182CC2">
        <w:rPr>
          <w:rFonts w:asciiTheme="minorHAnsi" w:hAnsiTheme="minorHAnsi" w:cstheme="minorHAnsi"/>
          <w:snapToGrid/>
          <w:szCs w:val="24"/>
        </w:rPr>
        <w:t xml:space="preserve">Owners/agents must keep in mind that the eviction of or the termination action </w:t>
      </w:r>
      <w:r w:rsidR="00182CC2">
        <w:rPr>
          <w:rFonts w:asciiTheme="minorHAnsi" w:hAnsiTheme="minorHAnsi" w:cstheme="minorHAnsi"/>
          <w:snapToGrid/>
          <w:szCs w:val="24"/>
        </w:rPr>
        <w:t xml:space="preserve"> </w:t>
      </w:r>
    </w:p>
    <w:p w14:paraId="416FBA89" w14:textId="77777777" w:rsidR="00182CC2" w:rsidRDefault="00182CC2" w:rsidP="00182CC2">
      <w:pPr>
        <w:widowControl/>
        <w:tabs>
          <w:tab w:val="left" w:pos="1170"/>
          <w:tab w:val="left" w:pos="1260"/>
        </w:tabs>
        <w:spacing w:line="240" w:lineRule="exact"/>
        <w:ind w:left="810"/>
        <w:rPr>
          <w:rFonts w:asciiTheme="minorHAnsi" w:hAnsiTheme="minorHAnsi" w:cstheme="minorHAnsi"/>
          <w:snapToGrid/>
          <w:szCs w:val="24"/>
        </w:rPr>
      </w:pPr>
      <w:r>
        <w:rPr>
          <w:rFonts w:asciiTheme="minorHAnsi" w:hAnsiTheme="minorHAnsi" w:cstheme="minorHAnsi"/>
          <w:snapToGrid/>
          <w:szCs w:val="24"/>
        </w:rPr>
        <w:t xml:space="preserve">       </w:t>
      </w:r>
      <w:r w:rsidR="00AF02A6" w:rsidRPr="00182CC2">
        <w:rPr>
          <w:rFonts w:asciiTheme="minorHAnsi" w:hAnsiTheme="minorHAnsi" w:cstheme="minorHAnsi"/>
          <w:snapToGrid/>
          <w:szCs w:val="24"/>
        </w:rPr>
        <w:t xml:space="preserve">against the individual must be in accordance with the procedures prescribed by </w:t>
      </w:r>
    </w:p>
    <w:p w14:paraId="1A9D4E17" w14:textId="6AA89F94" w:rsidR="00182CC2" w:rsidRDefault="00182CC2" w:rsidP="00182CC2">
      <w:pPr>
        <w:widowControl/>
        <w:tabs>
          <w:tab w:val="left" w:pos="1170"/>
          <w:tab w:val="left" w:pos="1260"/>
        </w:tabs>
        <w:spacing w:line="240" w:lineRule="exact"/>
        <w:ind w:left="810"/>
        <w:rPr>
          <w:rFonts w:asciiTheme="minorHAnsi" w:hAnsiTheme="minorHAnsi" w:cstheme="minorHAnsi"/>
          <w:snapToGrid/>
          <w:szCs w:val="24"/>
        </w:rPr>
      </w:pPr>
      <w:r>
        <w:rPr>
          <w:rFonts w:asciiTheme="minorHAnsi" w:hAnsiTheme="minorHAnsi" w:cstheme="minorHAnsi"/>
          <w:snapToGrid/>
          <w:szCs w:val="24"/>
        </w:rPr>
        <w:t xml:space="preserve">       </w:t>
      </w:r>
      <w:r w:rsidR="00AF02A6" w:rsidRPr="00182CC2">
        <w:rPr>
          <w:rFonts w:asciiTheme="minorHAnsi" w:hAnsiTheme="minorHAnsi" w:cstheme="minorHAnsi"/>
          <w:snapToGrid/>
          <w:szCs w:val="24"/>
        </w:rPr>
        <w:t xml:space="preserve">federal, state, and local law. In the event that one household member is removed </w:t>
      </w:r>
    </w:p>
    <w:p w14:paraId="352C7506" w14:textId="61FED817" w:rsidR="00182CC2" w:rsidRDefault="00182CC2" w:rsidP="00182CC2">
      <w:pPr>
        <w:widowControl/>
        <w:tabs>
          <w:tab w:val="left" w:pos="1170"/>
          <w:tab w:val="left" w:pos="1260"/>
        </w:tabs>
        <w:spacing w:line="240" w:lineRule="exact"/>
        <w:ind w:left="810"/>
        <w:rPr>
          <w:rFonts w:asciiTheme="minorHAnsi" w:hAnsiTheme="minorHAnsi" w:cstheme="minorHAnsi"/>
          <w:snapToGrid/>
          <w:szCs w:val="24"/>
        </w:rPr>
      </w:pPr>
      <w:r>
        <w:rPr>
          <w:rFonts w:asciiTheme="minorHAnsi" w:hAnsiTheme="minorHAnsi" w:cstheme="minorHAnsi"/>
          <w:snapToGrid/>
          <w:szCs w:val="24"/>
        </w:rPr>
        <w:t xml:space="preserve">       </w:t>
      </w:r>
      <w:r w:rsidR="00AF02A6" w:rsidRPr="00182CC2">
        <w:rPr>
          <w:rFonts w:asciiTheme="minorHAnsi" w:hAnsiTheme="minorHAnsi" w:cstheme="minorHAnsi"/>
          <w:snapToGrid/>
          <w:szCs w:val="24"/>
        </w:rPr>
        <w:t xml:space="preserve">from the unit because of engaging in acts of domestic violence, dating violence or </w:t>
      </w:r>
    </w:p>
    <w:p w14:paraId="0A4914C8" w14:textId="08B4D6B5" w:rsidR="00182CC2" w:rsidRDefault="00182CC2" w:rsidP="00182CC2">
      <w:pPr>
        <w:widowControl/>
        <w:tabs>
          <w:tab w:val="left" w:pos="1170"/>
          <w:tab w:val="left" w:pos="1260"/>
        </w:tabs>
        <w:spacing w:line="240" w:lineRule="exact"/>
        <w:ind w:left="810"/>
        <w:rPr>
          <w:rFonts w:asciiTheme="minorHAnsi" w:hAnsiTheme="minorHAnsi" w:cstheme="minorHAnsi"/>
          <w:snapToGrid/>
          <w:szCs w:val="24"/>
        </w:rPr>
      </w:pPr>
      <w:r>
        <w:rPr>
          <w:rFonts w:asciiTheme="minorHAnsi" w:hAnsiTheme="minorHAnsi" w:cstheme="minorHAnsi"/>
          <w:snapToGrid/>
          <w:szCs w:val="24"/>
        </w:rPr>
        <w:t xml:space="preserve">       </w:t>
      </w:r>
      <w:r w:rsidR="00AF02A6" w:rsidRPr="00182CC2">
        <w:rPr>
          <w:rFonts w:asciiTheme="minorHAnsi" w:hAnsiTheme="minorHAnsi" w:cstheme="minorHAnsi"/>
          <w:snapToGrid/>
          <w:szCs w:val="24"/>
        </w:rPr>
        <w:t xml:space="preserve">stalking against another household member, an interim recertification will be </w:t>
      </w:r>
    </w:p>
    <w:p w14:paraId="3D4F546E" w14:textId="1C9D83E5" w:rsidR="00AF02A6" w:rsidRPr="00182CC2" w:rsidRDefault="00182CC2" w:rsidP="00182CC2">
      <w:pPr>
        <w:widowControl/>
        <w:tabs>
          <w:tab w:val="left" w:pos="1170"/>
          <w:tab w:val="left" w:pos="1260"/>
        </w:tabs>
        <w:spacing w:line="240" w:lineRule="exact"/>
        <w:ind w:left="810"/>
        <w:rPr>
          <w:rFonts w:asciiTheme="minorHAnsi" w:hAnsiTheme="minorHAnsi" w:cstheme="minorHAnsi"/>
          <w:snapToGrid/>
          <w:szCs w:val="24"/>
        </w:rPr>
      </w:pPr>
      <w:r>
        <w:rPr>
          <w:rFonts w:asciiTheme="minorHAnsi" w:hAnsiTheme="minorHAnsi" w:cstheme="minorHAnsi"/>
          <w:snapToGrid/>
          <w:szCs w:val="24"/>
        </w:rPr>
        <w:t xml:space="preserve">       </w:t>
      </w:r>
      <w:r w:rsidR="00AF02A6" w:rsidRPr="00182CC2">
        <w:rPr>
          <w:rFonts w:asciiTheme="minorHAnsi" w:hAnsiTheme="minorHAnsi" w:cstheme="minorHAnsi"/>
          <w:snapToGrid/>
          <w:szCs w:val="24"/>
        </w:rPr>
        <w:t>processed reflecting the change in household composition.</w:t>
      </w:r>
    </w:p>
    <w:p w14:paraId="2766CB1E" w14:textId="77777777" w:rsidR="00AF02A6" w:rsidRPr="00CD0633" w:rsidRDefault="00AF02A6" w:rsidP="00CD0633">
      <w:pPr>
        <w:widowControl/>
        <w:tabs>
          <w:tab w:val="left" w:pos="1170"/>
          <w:tab w:val="left" w:pos="1260"/>
        </w:tabs>
        <w:spacing w:line="240" w:lineRule="exact"/>
        <w:rPr>
          <w:rFonts w:asciiTheme="minorHAnsi" w:hAnsiTheme="minorHAnsi" w:cstheme="minorHAnsi"/>
          <w:snapToGrid/>
          <w:szCs w:val="24"/>
        </w:rPr>
      </w:pPr>
    </w:p>
    <w:p w14:paraId="2D8AF87E" w14:textId="77777777" w:rsidR="00AF02A6" w:rsidRPr="00CD0633" w:rsidRDefault="00AF02A6" w:rsidP="00CD0633">
      <w:pPr>
        <w:widowControl/>
        <w:tabs>
          <w:tab w:val="left" w:pos="1170"/>
          <w:tab w:val="left" w:pos="1260"/>
        </w:tabs>
        <w:spacing w:line="240" w:lineRule="exact"/>
        <w:ind w:left="1170" w:hanging="360"/>
        <w:rPr>
          <w:rFonts w:asciiTheme="minorHAnsi" w:hAnsiTheme="minorHAnsi" w:cstheme="minorHAnsi"/>
          <w:bCs/>
          <w:snapToGrid/>
          <w:szCs w:val="24"/>
        </w:rPr>
      </w:pPr>
      <w:r w:rsidRPr="00CD0633">
        <w:rPr>
          <w:rFonts w:asciiTheme="minorHAnsi" w:hAnsiTheme="minorHAnsi" w:cstheme="minorHAnsi"/>
          <w:snapToGrid/>
          <w:szCs w:val="24"/>
        </w:rPr>
        <w:t xml:space="preserve">K. </w:t>
      </w:r>
      <w:r w:rsidRPr="00CD0633">
        <w:rPr>
          <w:rFonts w:asciiTheme="minorHAnsi" w:hAnsiTheme="minorHAnsi" w:cstheme="minorHAnsi"/>
          <w:snapToGrid/>
          <w:szCs w:val="24"/>
        </w:rPr>
        <w:tab/>
        <w:t>Lease Addendum</w:t>
      </w:r>
    </w:p>
    <w:p w14:paraId="476BD543" w14:textId="77777777" w:rsidR="00AF02A6" w:rsidRPr="00CD0633" w:rsidRDefault="00AF02A6" w:rsidP="00CD0633">
      <w:pPr>
        <w:widowControl/>
        <w:tabs>
          <w:tab w:val="left" w:pos="1170"/>
        </w:tabs>
        <w:ind w:left="1170" w:hanging="1170"/>
        <w:rPr>
          <w:rFonts w:asciiTheme="minorHAnsi" w:hAnsiTheme="minorHAnsi" w:cstheme="minorHAnsi"/>
          <w:iCs/>
          <w:snapToGrid/>
          <w:szCs w:val="24"/>
        </w:rPr>
      </w:pPr>
      <w:r w:rsidRPr="00CD0633">
        <w:rPr>
          <w:rFonts w:asciiTheme="minorHAnsi" w:hAnsiTheme="minorHAnsi" w:cstheme="minorHAnsi"/>
          <w:bCs/>
          <w:snapToGrid/>
          <w:szCs w:val="24"/>
        </w:rPr>
        <w:tab/>
      </w:r>
      <w:r w:rsidRPr="00CD0633">
        <w:rPr>
          <w:rFonts w:asciiTheme="minorHAnsi" w:hAnsiTheme="minorHAnsi" w:cstheme="minorHAnsi"/>
          <w:snapToGrid/>
          <w:szCs w:val="24"/>
        </w:rPr>
        <w:t xml:space="preserve">The owner/agent is required to attach the VAWA Lease Addendum, </w:t>
      </w:r>
      <w:r w:rsidRPr="00CD0633">
        <w:rPr>
          <w:rFonts w:asciiTheme="minorHAnsi" w:hAnsiTheme="minorHAnsi" w:cstheme="minorHAnsi"/>
          <w:iCs/>
          <w:snapToGrid/>
          <w:szCs w:val="24"/>
        </w:rPr>
        <w:t>which includes the VAWA provisions, to each existing or new lease.</w:t>
      </w:r>
    </w:p>
    <w:p w14:paraId="0EE13CDD" w14:textId="77777777" w:rsidR="00AF02A6" w:rsidRPr="00CD0633" w:rsidRDefault="00AF02A6" w:rsidP="00CD0633">
      <w:pPr>
        <w:widowControl/>
        <w:tabs>
          <w:tab w:val="left" w:pos="1170"/>
        </w:tabs>
        <w:ind w:left="1170" w:hanging="1170"/>
        <w:rPr>
          <w:rFonts w:asciiTheme="minorHAnsi" w:hAnsiTheme="minorHAnsi" w:cstheme="minorHAnsi"/>
          <w:iCs/>
          <w:snapToGrid/>
          <w:szCs w:val="24"/>
        </w:rPr>
      </w:pPr>
      <w:r w:rsidRPr="00CD0633">
        <w:rPr>
          <w:rFonts w:asciiTheme="minorHAnsi" w:hAnsiTheme="minorHAnsi" w:cstheme="minorHAnsi"/>
          <w:iCs/>
          <w:snapToGrid/>
          <w:szCs w:val="24"/>
        </w:rPr>
        <w:tab/>
      </w:r>
    </w:p>
    <w:p w14:paraId="71E8B5BC" w14:textId="77777777" w:rsidR="00AF02A6" w:rsidRPr="00CD0633" w:rsidRDefault="00AF02A6" w:rsidP="00CD0633">
      <w:pPr>
        <w:widowControl/>
        <w:tabs>
          <w:tab w:val="left" w:pos="1170"/>
        </w:tabs>
        <w:ind w:left="1170" w:hanging="1170"/>
        <w:rPr>
          <w:rFonts w:asciiTheme="minorHAnsi" w:hAnsiTheme="minorHAnsi" w:cstheme="minorHAnsi"/>
          <w:iCs/>
          <w:snapToGrid/>
          <w:szCs w:val="24"/>
        </w:rPr>
      </w:pPr>
      <w:r w:rsidRPr="00CD0633">
        <w:rPr>
          <w:rFonts w:asciiTheme="minorHAnsi" w:hAnsiTheme="minorHAnsi" w:cstheme="minorHAnsi"/>
          <w:iCs/>
          <w:snapToGrid/>
          <w:szCs w:val="24"/>
        </w:rPr>
        <w:lastRenderedPageBreak/>
        <w:t xml:space="preserve">             L.</w:t>
      </w:r>
      <w:r w:rsidRPr="00CD0633">
        <w:rPr>
          <w:rFonts w:asciiTheme="minorHAnsi" w:hAnsiTheme="minorHAnsi" w:cstheme="minorHAnsi"/>
          <w:iCs/>
          <w:snapToGrid/>
          <w:szCs w:val="24"/>
        </w:rPr>
        <w:tab/>
        <w:t>Notice of Occupancy Rights under the Violence Against Women Act</w:t>
      </w:r>
    </w:p>
    <w:p w14:paraId="0790EA22" w14:textId="77777777" w:rsidR="00AF02A6" w:rsidRPr="00CD0633" w:rsidRDefault="00AF02A6" w:rsidP="00CD0633">
      <w:pPr>
        <w:widowControl/>
        <w:tabs>
          <w:tab w:val="left" w:pos="1170"/>
        </w:tabs>
        <w:ind w:left="1170" w:hanging="1170"/>
        <w:rPr>
          <w:rFonts w:asciiTheme="minorHAnsi" w:hAnsiTheme="minorHAnsi" w:cstheme="minorHAnsi"/>
          <w:iCs/>
          <w:snapToGrid/>
          <w:szCs w:val="24"/>
        </w:rPr>
      </w:pPr>
      <w:r w:rsidRPr="00CD0633">
        <w:rPr>
          <w:rFonts w:asciiTheme="minorHAnsi" w:hAnsiTheme="minorHAnsi" w:cstheme="minorHAnsi"/>
          <w:iCs/>
          <w:snapToGrid/>
          <w:szCs w:val="24"/>
        </w:rPr>
        <w:t xml:space="preserve">         </w:t>
      </w:r>
      <w:r w:rsidRPr="00CD0633">
        <w:rPr>
          <w:rFonts w:asciiTheme="minorHAnsi" w:hAnsiTheme="minorHAnsi" w:cstheme="minorHAnsi"/>
          <w:iCs/>
          <w:snapToGrid/>
          <w:szCs w:val="24"/>
        </w:rPr>
        <w:tab/>
        <w:t>Each Applicant is provided a copy at move-in.</w:t>
      </w:r>
    </w:p>
    <w:p w14:paraId="5D72BF24" w14:textId="77777777" w:rsidR="00AF02A6" w:rsidRPr="00CD0633" w:rsidRDefault="00AF02A6" w:rsidP="00CD0633">
      <w:pPr>
        <w:widowControl/>
        <w:tabs>
          <w:tab w:val="left" w:pos="1170"/>
        </w:tabs>
        <w:ind w:left="1170" w:hanging="1170"/>
        <w:rPr>
          <w:rFonts w:asciiTheme="minorHAnsi" w:hAnsiTheme="minorHAnsi" w:cstheme="minorHAnsi"/>
          <w:szCs w:val="24"/>
        </w:rPr>
      </w:pPr>
      <w:r w:rsidRPr="00CD0633">
        <w:rPr>
          <w:rFonts w:asciiTheme="minorHAnsi" w:hAnsiTheme="minorHAnsi" w:cstheme="minorHAnsi"/>
          <w:iCs/>
          <w:snapToGrid/>
          <w:szCs w:val="24"/>
        </w:rPr>
        <w:t xml:space="preserve">             </w:t>
      </w:r>
      <w:r w:rsidRPr="00CD0633">
        <w:rPr>
          <w:rFonts w:asciiTheme="minorHAnsi" w:hAnsiTheme="minorHAnsi" w:cstheme="minorHAnsi"/>
          <w:iCs/>
          <w:snapToGrid/>
          <w:szCs w:val="24"/>
        </w:rPr>
        <w:tab/>
      </w:r>
    </w:p>
    <w:p w14:paraId="161BA90A" w14:textId="77777777" w:rsidR="00AF02A6" w:rsidRPr="00CD0633" w:rsidRDefault="00AF02A6" w:rsidP="00CD0633">
      <w:pPr>
        <w:tabs>
          <w:tab w:val="left" w:pos="-1152"/>
          <w:tab w:val="left" w:pos="180"/>
          <w:tab w:val="left" w:pos="720"/>
          <w:tab w:val="left" w:pos="2016"/>
        </w:tabs>
        <w:spacing w:line="240" w:lineRule="exact"/>
        <w:ind w:left="180" w:firstLine="90"/>
        <w:rPr>
          <w:rFonts w:asciiTheme="minorHAnsi" w:hAnsiTheme="minorHAnsi" w:cstheme="minorHAnsi"/>
          <w:b/>
          <w:szCs w:val="24"/>
        </w:rPr>
      </w:pPr>
    </w:p>
    <w:p w14:paraId="3E3099C2" w14:textId="77777777" w:rsidR="00AF02A6" w:rsidRPr="00CD0633" w:rsidRDefault="00AF02A6" w:rsidP="00CD0633">
      <w:pPr>
        <w:tabs>
          <w:tab w:val="left" w:pos="-1152"/>
          <w:tab w:val="left" w:pos="180"/>
          <w:tab w:val="left" w:pos="720"/>
          <w:tab w:val="left" w:pos="2016"/>
        </w:tabs>
        <w:spacing w:line="240" w:lineRule="exact"/>
        <w:ind w:left="180" w:firstLine="90"/>
        <w:rPr>
          <w:rFonts w:asciiTheme="minorHAnsi" w:hAnsiTheme="minorHAnsi" w:cstheme="minorHAnsi"/>
          <w:b/>
          <w:szCs w:val="24"/>
        </w:rPr>
      </w:pPr>
      <w:r w:rsidRPr="00CD0633">
        <w:rPr>
          <w:rFonts w:asciiTheme="minorHAnsi" w:hAnsiTheme="minorHAnsi" w:cstheme="minorHAnsi"/>
          <w:b/>
          <w:szCs w:val="24"/>
        </w:rPr>
        <w:t>V.  DENYING APPLICANTS</w:t>
      </w:r>
    </w:p>
    <w:p w14:paraId="698778FF" w14:textId="77777777" w:rsidR="00AF02A6" w:rsidRPr="00CD0633" w:rsidRDefault="00AF02A6" w:rsidP="00CD0633">
      <w:pPr>
        <w:tabs>
          <w:tab w:val="left" w:pos="-1152"/>
          <w:tab w:val="left" w:pos="0"/>
          <w:tab w:val="left" w:pos="720"/>
          <w:tab w:val="left" w:pos="2016"/>
        </w:tabs>
        <w:spacing w:line="240" w:lineRule="exact"/>
        <w:rPr>
          <w:rFonts w:asciiTheme="minorHAnsi" w:hAnsiTheme="minorHAnsi" w:cstheme="minorHAnsi"/>
          <w:b/>
          <w:szCs w:val="24"/>
        </w:rPr>
      </w:pPr>
    </w:p>
    <w:p w14:paraId="0D39C075" w14:textId="77777777" w:rsidR="00AF02A6" w:rsidRPr="00CD0633" w:rsidRDefault="00AF02A6" w:rsidP="00CD0633">
      <w:pPr>
        <w:tabs>
          <w:tab w:val="left" w:pos="-1152"/>
          <w:tab w:val="left" w:pos="0"/>
          <w:tab w:val="left" w:pos="720"/>
          <w:tab w:val="left" w:pos="1080"/>
          <w:tab w:val="left" w:pos="2016"/>
        </w:tabs>
        <w:spacing w:line="240" w:lineRule="exact"/>
        <w:rPr>
          <w:rFonts w:asciiTheme="minorHAnsi" w:hAnsiTheme="minorHAnsi" w:cstheme="minorHAnsi"/>
          <w:szCs w:val="24"/>
        </w:rPr>
      </w:pPr>
      <w:r w:rsidRPr="00CD0633">
        <w:rPr>
          <w:rFonts w:asciiTheme="minorHAnsi" w:hAnsiTheme="minorHAnsi" w:cstheme="minorHAnsi"/>
          <w:b/>
          <w:szCs w:val="24"/>
        </w:rPr>
        <w:tab/>
      </w:r>
      <w:r w:rsidRPr="00CD0633">
        <w:rPr>
          <w:rFonts w:asciiTheme="minorHAnsi" w:hAnsiTheme="minorHAnsi" w:cstheme="minorHAnsi"/>
          <w:szCs w:val="24"/>
        </w:rPr>
        <w:t>A.  Applicants will be denied for the following reasons:</w:t>
      </w:r>
    </w:p>
    <w:p w14:paraId="7B98F89B" w14:textId="77777777" w:rsidR="00AF02A6" w:rsidRPr="00CD0633" w:rsidRDefault="00AF02A6" w:rsidP="00CD0633">
      <w:pPr>
        <w:tabs>
          <w:tab w:val="left" w:pos="-1152"/>
          <w:tab w:val="left" w:pos="0"/>
          <w:tab w:val="left" w:pos="720"/>
          <w:tab w:val="left" w:pos="2016"/>
        </w:tabs>
        <w:spacing w:line="240" w:lineRule="exact"/>
        <w:rPr>
          <w:rFonts w:asciiTheme="minorHAnsi" w:hAnsiTheme="minorHAnsi" w:cstheme="minorHAnsi"/>
          <w:szCs w:val="24"/>
        </w:rPr>
      </w:pPr>
    </w:p>
    <w:p w14:paraId="368643AD" w14:textId="77777777" w:rsidR="00AF02A6" w:rsidRPr="00CD0633" w:rsidRDefault="00AF02A6" w:rsidP="00CD0633">
      <w:pPr>
        <w:numPr>
          <w:ilvl w:val="0"/>
          <w:numId w:val="3"/>
        </w:numPr>
        <w:tabs>
          <w:tab w:val="left" w:pos="-1152"/>
          <w:tab w:val="left" w:pos="0"/>
          <w:tab w:val="left" w:pos="1440"/>
        </w:tabs>
        <w:spacing w:line="360" w:lineRule="auto"/>
        <w:ind w:hanging="810"/>
        <w:rPr>
          <w:rFonts w:asciiTheme="minorHAnsi" w:hAnsiTheme="minorHAnsi" w:cstheme="minorHAnsi"/>
          <w:szCs w:val="24"/>
        </w:rPr>
      </w:pPr>
      <w:r w:rsidRPr="00CD0633">
        <w:rPr>
          <w:rFonts w:asciiTheme="minorHAnsi" w:hAnsiTheme="minorHAnsi" w:cstheme="minorHAnsi"/>
          <w:szCs w:val="24"/>
        </w:rPr>
        <w:t>For not meeting, or exceeding, Affordable Housing Program criteria for the property.</w:t>
      </w:r>
    </w:p>
    <w:p w14:paraId="1FA753CE" w14:textId="77777777" w:rsidR="003E1F13" w:rsidRPr="00CD0633" w:rsidRDefault="003E1F13" w:rsidP="00CD0633">
      <w:pPr>
        <w:tabs>
          <w:tab w:val="left" w:pos="-1152"/>
          <w:tab w:val="left" w:pos="0"/>
          <w:tab w:val="left" w:pos="1440"/>
        </w:tabs>
        <w:ind w:left="1800"/>
        <w:rPr>
          <w:rFonts w:asciiTheme="minorHAnsi" w:hAnsiTheme="minorHAnsi" w:cstheme="minorHAnsi"/>
          <w:szCs w:val="24"/>
        </w:rPr>
      </w:pPr>
    </w:p>
    <w:p w14:paraId="57DF16F1" w14:textId="6E49C8C0" w:rsidR="00AF02A6" w:rsidRPr="00CD0633" w:rsidRDefault="00AF02A6" w:rsidP="00CD0633">
      <w:pPr>
        <w:numPr>
          <w:ilvl w:val="0"/>
          <w:numId w:val="3"/>
        </w:numPr>
        <w:tabs>
          <w:tab w:val="left" w:pos="-1152"/>
          <w:tab w:val="left" w:pos="0"/>
          <w:tab w:val="left" w:pos="1440"/>
        </w:tabs>
        <w:ind w:hanging="810"/>
        <w:rPr>
          <w:rFonts w:asciiTheme="minorHAnsi" w:hAnsiTheme="minorHAnsi" w:cstheme="minorHAnsi"/>
          <w:szCs w:val="24"/>
        </w:rPr>
      </w:pPr>
      <w:r w:rsidRPr="00CD0633">
        <w:rPr>
          <w:rFonts w:asciiTheme="minorHAnsi" w:hAnsiTheme="minorHAnsi" w:cstheme="minorHAnsi"/>
          <w:szCs w:val="24"/>
        </w:rPr>
        <w:t>For not meeting property screening criteria.</w:t>
      </w:r>
    </w:p>
    <w:p w14:paraId="24800640" w14:textId="77777777" w:rsidR="00AF02A6" w:rsidRPr="00CD0633" w:rsidRDefault="00AF02A6" w:rsidP="00CD0633">
      <w:pPr>
        <w:tabs>
          <w:tab w:val="left" w:pos="-1152"/>
          <w:tab w:val="left" w:pos="0"/>
          <w:tab w:val="left" w:pos="1440"/>
          <w:tab w:val="num" w:pos="1710"/>
        </w:tabs>
        <w:ind w:left="2520"/>
        <w:rPr>
          <w:rFonts w:asciiTheme="minorHAnsi" w:hAnsiTheme="minorHAnsi" w:cstheme="minorHAnsi"/>
          <w:szCs w:val="24"/>
        </w:rPr>
      </w:pPr>
    </w:p>
    <w:p w14:paraId="5E7C91E6" w14:textId="7C428297" w:rsidR="00AF02A6" w:rsidRPr="00CD0633" w:rsidRDefault="00AF02A6" w:rsidP="00CD0633">
      <w:pPr>
        <w:numPr>
          <w:ilvl w:val="1"/>
          <w:numId w:val="3"/>
        </w:numPr>
        <w:tabs>
          <w:tab w:val="clear" w:pos="2520"/>
          <w:tab w:val="left" w:pos="-1152"/>
          <w:tab w:val="left" w:pos="0"/>
          <w:tab w:val="left" w:pos="1440"/>
          <w:tab w:val="num" w:pos="1710"/>
        </w:tabs>
        <w:ind w:left="1710" w:hanging="270"/>
        <w:rPr>
          <w:rFonts w:asciiTheme="minorHAnsi" w:hAnsiTheme="minorHAnsi" w:cstheme="minorHAnsi"/>
          <w:szCs w:val="24"/>
        </w:rPr>
      </w:pPr>
      <w:r w:rsidRPr="00CD0633">
        <w:rPr>
          <w:rFonts w:asciiTheme="minorHAnsi" w:hAnsiTheme="minorHAnsi" w:cstheme="minorHAnsi"/>
          <w:szCs w:val="24"/>
        </w:rPr>
        <w:t xml:space="preserve">For not having current verifiable monthly income minimum 2.5 times the resident’s portion of the rental rate.  </w:t>
      </w:r>
      <w:r w:rsidR="00E42BD8" w:rsidRPr="00CD0633">
        <w:rPr>
          <w:rFonts w:asciiTheme="minorHAnsi" w:hAnsiTheme="minorHAnsi" w:cstheme="minorHAnsi"/>
          <w:szCs w:val="24"/>
        </w:rPr>
        <w:t>For persons receiving contributions from persons outside of the household, a maximum of 20% of the minimum income requirement will be considered</w:t>
      </w:r>
      <w:r w:rsidRPr="00CD0633">
        <w:rPr>
          <w:rFonts w:asciiTheme="minorHAnsi" w:hAnsiTheme="minorHAnsi" w:cstheme="minorHAnsi"/>
          <w:szCs w:val="24"/>
        </w:rPr>
        <w:t>.</w:t>
      </w:r>
    </w:p>
    <w:p w14:paraId="6BF61DC9" w14:textId="77777777" w:rsidR="00AF02A6" w:rsidRPr="00CD0633" w:rsidRDefault="00AF02A6" w:rsidP="00CD0633">
      <w:pPr>
        <w:tabs>
          <w:tab w:val="left" w:pos="-1152"/>
          <w:tab w:val="left" w:pos="0"/>
          <w:tab w:val="left" w:pos="1440"/>
        </w:tabs>
        <w:ind w:left="1710"/>
        <w:rPr>
          <w:rFonts w:asciiTheme="minorHAnsi" w:hAnsiTheme="minorHAnsi" w:cstheme="minorHAnsi"/>
          <w:szCs w:val="24"/>
        </w:rPr>
      </w:pPr>
    </w:p>
    <w:p w14:paraId="7365900F" w14:textId="766BC5AE" w:rsidR="003E1F13" w:rsidRPr="00CD0633" w:rsidRDefault="00AF02A6" w:rsidP="00CD0633">
      <w:pPr>
        <w:pStyle w:val="ListParagraph"/>
        <w:numPr>
          <w:ilvl w:val="1"/>
          <w:numId w:val="3"/>
        </w:numPr>
        <w:tabs>
          <w:tab w:val="left" w:pos="-1152"/>
          <w:tab w:val="left" w:pos="0"/>
        </w:tabs>
        <w:rPr>
          <w:rFonts w:asciiTheme="minorHAnsi" w:hAnsiTheme="minorHAnsi" w:cstheme="minorHAnsi"/>
          <w:i/>
          <w:szCs w:val="24"/>
        </w:rPr>
      </w:pPr>
      <w:r w:rsidRPr="00CD0633">
        <w:rPr>
          <w:rFonts w:asciiTheme="minorHAnsi" w:hAnsiTheme="minorHAnsi" w:cstheme="minorHAnsi"/>
          <w:szCs w:val="24"/>
        </w:rPr>
        <w:t xml:space="preserve">Rental History, failure to pay rent in a timely manner, history of lease violations, repeated disturbance of </w:t>
      </w:r>
      <w:r w:rsidR="00D54843" w:rsidRPr="00CD0633">
        <w:rPr>
          <w:rFonts w:asciiTheme="minorHAnsi" w:hAnsiTheme="minorHAnsi" w:cstheme="minorHAnsi"/>
          <w:szCs w:val="24"/>
        </w:rPr>
        <w:t>neighbor’s</w:t>
      </w:r>
      <w:r w:rsidRPr="00CD0633">
        <w:rPr>
          <w:rFonts w:asciiTheme="minorHAnsi" w:hAnsiTheme="minorHAnsi" w:cstheme="minorHAnsi"/>
          <w:szCs w:val="24"/>
        </w:rPr>
        <w:t xml:space="preserve"> peace, reports of drug dealing, drug use, manufacturing, gambling or prostitution. There is reasonable cause to believe that a household member’s abuse or pattern of abuse of alcohol interferes with the health, safety, or right or peaceful enjoyment of the premises by other residents.  Allowing person(s) not on the lease to reside at the residence.  Damage to the property beyond normal wear and tear.  Failure to give proper notice when vacating. Eviction, landlord claims or </w:t>
      </w:r>
      <w:r w:rsidR="009E2541" w:rsidRPr="00CD0633">
        <w:rPr>
          <w:rFonts w:asciiTheme="minorHAnsi" w:hAnsiTheme="minorHAnsi" w:cstheme="minorHAnsi"/>
          <w:szCs w:val="24"/>
        </w:rPr>
        <w:t xml:space="preserve">unpaid </w:t>
      </w:r>
      <w:r w:rsidRPr="00CD0633">
        <w:rPr>
          <w:rFonts w:asciiTheme="minorHAnsi" w:hAnsiTheme="minorHAnsi" w:cstheme="minorHAnsi"/>
          <w:szCs w:val="24"/>
        </w:rPr>
        <w:t xml:space="preserve">balances will not be accepted unless balance is paid in full.  </w:t>
      </w:r>
      <w:r w:rsidRPr="00CD0633">
        <w:rPr>
          <w:rFonts w:asciiTheme="minorHAnsi" w:hAnsiTheme="minorHAnsi" w:cstheme="minorHAnsi"/>
          <w:color w:val="FF0000"/>
          <w:szCs w:val="24"/>
        </w:rPr>
        <w:t xml:space="preserve"> </w:t>
      </w:r>
      <w:r w:rsidRPr="00CD0633">
        <w:rPr>
          <w:rFonts w:asciiTheme="minorHAnsi" w:hAnsiTheme="minorHAnsi" w:cstheme="minorHAnsi"/>
          <w:szCs w:val="24"/>
        </w:rPr>
        <w:t xml:space="preserve">It is your responsibility to provide us with contact information for previous landlords. If we are unable to verify your previous rental history, we reserve the right to deny the application.  </w:t>
      </w:r>
      <w:r w:rsidRPr="00CD0633">
        <w:rPr>
          <w:rFonts w:asciiTheme="minorHAnsi" w:hAnsiTheme="minorHAnsi" w:cstheme="minorHAnsi"/>
          <w:i/>
          <w:szCs w:val="24"/>
        </w:rPr>
        <w:t>First time renters may be considered with additional security deposit</w:t>
      </w:r>
      <w:r w:rsidR="003E1F13" w:rsidRPr="00CD0633">
        <w:rPr>
          <w:rFonts w:asciiTheme="minorHAnsi" w:hAnsiTheme="minorHAnsi" w:cstheme="minorHAnsi"/>
          <w:i/>
          <w:szCs w:val="24"/>
        </w:rPr>
        <w:t>.</w:t>
      </w:r>
    </w:p>
    <w:p w14:paraId="7A642B6F" w14:textId="77777777" w:rsidR="00AF02A6" w:rsidRPr="00CD0633" w:rsidRDefault="00AF02A6" w:rsidP="00CD0633">
      <w:pPr>
        <w:tabs>
          <w:tab w:val="left" w:pos="-1152"/>
          <w:tab w:val="left" w:pos="0"/>
        </w:tabs>
        <w:ind w:left="1620" w:hanging="180"/>
        <w:rPr>
          <w:rFonts w:asciiTheme="minorHAnsi" w:hAnsiTheme="minorHAnsi" w:cstheme="minorHAnsi"/>
          <w:i/>
          <w:szCs w:val="24"/>
        </w:rPr>
      </w:pPr>
    </w:p>
    <w:p w14:paraId="5B18E270" w14:textId="6C1E25FC" w:rsidR="00CA6B68" w:rsidRPr="00CA6B68" w:rsidRDefault="003E1F13" w:rsidP="00CA6B68">
      <w:pPr>
        <w:pStyle w:val="BodyText"/>
        <w:numPr>
          <w:ilvl w:val="0"/>
          <w:numId w:val="3"/>
        </w:numPr>
        <w:tabs>
          <w:tab w:val="clear" w:pos="-1152"/>
          <w:tab w:val="clear" w:pos="0"/>
          <w:tab w:val="clear" w:pos="720"/>
          <w:tab w:val="left" w:pos="1161"/>
        </w:tabs>
        <w:spacing w:line="240" w:lineRule="auto"/>
        <w:ind w:right="659"/>
        <w:jc w:val="left"/>
        <w:rPr>
          <w:rFonts w:asciiTheme="minorHAnsi" w:hAnsiTheme="minorHAnsi" w:cstheme="minorHAnsi"/>
          <w:spacing w:val="-1"/>
          <w:sz w:val="24"/>
          <w:szCs w:val="24"/>
        </w:rPr>
      </w:pPr>
      <w:r w:rsidRPr="00CD0633">
        <w:rPr>
          <w:rFonts w:asciiTheme="minorHAnsi" w:hAnsiTheme="minorHAnsi" w:cstheme="minorHAnsi"/>
          <w:spacing w:val="-1"/>
          <w:sz w:val="24"/>
          <w:szCs w:val="24"/>
        </w:rPr>
        <w:t xml:space="preserve">Criminal Activity </w:t>
      </w:r>
    </w:p>
    <w:p w14:paraId="7B0CF7D3" w14:textId="1B013737" w:rsidR="003E1F13" w:rsidRPr="00CD0633" w:rsidRDefault="003E1F13" w:rsidP="00CD0633">
      <w:pPr>
        <w:pStyle w:val="BodyText"/>
        <w:numPr>
          <w:ilvl w:val="1"/>
          <w:numId w:val="3"/>
        </w:numPr>
        <w:tabs>
          <w:tab w:val="clear" w:pos="-1152"/>
          <w:tab w:val="clear" w:pos="0"/>
          <w:tab w:val="clear" w:pos="720"/>
          <w:tab w:val="left" w:pos="1161"/>
        </w:tabs>
        <w:spacing w:line="240" w:lineRule="auto"/>
        <w:ind w:right="659"/>
        <w:jc w:val="left"/>
        <w:rPr>
          <w:rFonts w:asciiTheme="minorHAnsi" w:hAnsiTheme="minorHAnsi" w:cstheme="minorHAnsi"/>
          <w:spacing w:val="-1"/>
          <w:sz w:val="24"/>
          <w:szCs w:val="24"/>
        </w:rPr>
      </w:pPr>
      <w:r w:rsidRPr="00CD0633">
        <w:rPr>
          <w:rFonts w:asciiTheme="minorHAnsi" w:hAnsiTheme="minorHAnsi" w:cstheme="minorHAnsi"/>
          <w:spacing w:val="-1"/>
          <w:sz w:val="24"/>
          <w:szCs w:val="24"/>
        </w:rPr>
        <w:t>Criminal</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activities</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resulting</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in felony</w:t>
      </w:r>
      <w:r w:rsidRPr="00CD0633">
        <w:rPr>
          <w:rFonts w:asciiTheme="minorHAnsi" w:hAnsiTheme="minorHAnsi" w:cstheme="minorHAnsi"/>
          <w:spacing w:val="-3"/>
          <w:sz w:val="24"/>
          <w:szCs w:val="24"/>
        </w:rPr>
        <w:t xml:space="preserve"> </w:t>
      </w:r>
      <w:r w:rsidRPr="00CD0633">
        <w:rPr>
          <w:rFonts w:asciiTheme="minorHAnsi" w:hAnsiTheme="minorHAnsi" w:cstheme="minorHAnsi"/>
          <w:spacing w:val="-1"/>
          <w:sz w:val="24"/>
          <w:szCs w:val="24"/>
        </w:rPr>
        <w:t>conviction</w:t>
      </w:r>
      <w:r w:rsidRPr="00CD0633">
        <w:rPr>
          <w:rFonts w:asciiTheme="minorHAnsi" w:hAnsiTheme="minorHAnsi" w:cstheme="minorHAnsi"/>
          <w:spacing w:val="3"/>
          <w:sz w:val="24"/>
          <w:szCs w:val="24"/>
        </w:rPr>
        <w:t xml:space="preserve"> </w:t>
      </w:r>
      <w:r w:rsidRPr="00CD0633">
        <w:rPr>
          <w:rFonts w:asciiTheme="minorHAnsi" w:hAnsiTheme="minorHAnsi" w:cstheme="minorHAnsi"/>
          <w:sz w:val="24"/>
          <w:szCs w:val="24"/>
        </w:rPr>
        <w:t>if</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 xml:space="preserve">the </w:t>
      </w:r>
      <w:r w:rsidRPr="00CD0633">
        <w:rPr>
          <w:rFonts w:asciiTheme="minorHAnsi" w:hAnsiTheme="minorHAnsi" w:cstheme="minorHAnsi"/>
          <w:spacing w:val="-1"/>
          <w:sz w:val="24"/>
          <w:szCs w:val="24"/>
        </w:rPr>
        <w:t>conviction</w:t>
      </w:r>
      <w:r w:rsidRPr="00CD0633">
        <w:rPr>
          <w:rFonts w:asciiTheme="minorHAnsi" w:hAnsiTheme="minorHAnsi" w:cstheme="minorHAnsi"/>
          <w:sz w:val="24"/>
          <w:szCs w:val="24"/>
        </w:rPr>
        <w:t xml:space="preserve"> or exit</w:t>
      </w:r>
      <w:r w:rsidRPr="00CD0633">
        <w:rPr>
          <w:rFonts w:asciiTheme="minorHAnsi" w:hAnsiTheme="minorHAnsi" w:cstheme="minorHAnsi"/>
          <w:spacing w:val="85"/>
          <w:sz w:val="24"/>
          <w:szCs w:val="24"/>
        </w:rPr>
        <w:t xml:space="preserve"> </w:t>
      </w:r>
      <w:r w:rsidRPr="00CD0633">
        <w:rPr>
          <w:rFonts w:asciiTheme="minorHAnsi" w:hAnsiTheme="minorHAnsi" w:cstheme="minorHAnsi"/>
          <w:spacing w:val="-1"/>
          <w:sz w:val="24"/>
          <w:szCs w:val="24"/>
        </w:rPr>
        <w:t>from</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incarceration</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occurred</w:t>
      </w:r>
      <w:r w:rsidRPr="00CD0633">
        <w:rPr>
          <w:rFonts w:asciiTheme="minorHAnsi" w:hAnsiTheme="minorHAnsi" w:cstheme="minorHAnsi"/>
          <w:sz w:val="24"/>
          <w:szCs w:val="24"/>
        </w:rPr>
        <w:t xml:space="preserve"> within the 15-year </w:t>
      </w:r>
      <w:r w:rsidRPr="00CD0633">
        <w:rPr>
          <w:rFonts w:asciiTheme="minorHAnsi" w:hAnsiTheme="minorHAnsi" w:cstheme="minorHAnsi"/>
          <w:spacing w:val="-1"/>
          <w:sz w:val="24"/>
          <w:szCs w:val="24"/>
        </w:rPr>
        <w:t>period</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preceding</w:t>
      </w:r>
      <w:r w:rsidRPr="00CD0633">
        <w:rPr>
          <w:rFonts w:asciiTheme="minorHAnsi" w:hAnsiTheme="minorHAnsi" w:cstheme="minorHAnsi"/>
          <w:spacing w:val="63"/>
          <w:sz w:val="24"/>
          <w:szCs w:val="24"/>
        </w:rPr>
        <w:t xml:space="preserve"> </w:t>
      </w:r>
      <w:r w:rsidRPr="00CD0633">
        <w:rPr>
          <w:rFonts w:asciiTheme="minorHAnsi" w:hAnsiTheme="minorHAnsi" w:cstheme="minorHAnsi"/>
          <w:spacing w:val="-1"/>
          <w:sz w:val="24"/>
          <w:szCs w:val="24"/>
        </w:rPr>
        <w:t>application</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and</w:t>
      </w:r>
      <w:r w:rsidRPr="00CD0633">
        <w:rPr>
          <w:rFonts w:asciiTheme="minorHAnsi" w:hAnsiTheme="minorHAnsi" w:cstheme="minorHAnsi"/>
          <w:spacing w:val="1"/>
          <w:sz w:val="24"/>
          <w:szCs w:val="24"/>
        </w:rPr>
        <w:t xml:space="preserve"> </w:t>
      </w:r>
      <w:r w:rsidRPr="00CD0633">
        <w:rPr>
          <w:rFonts w:asciiTheme="minorHAnsi" w:hAnsiTheme="minorHAnsi" w:cstheme="minorHAnsi"/>
          <w:spacing w:val="-1"/>
          <w:sz w:val="24"/>
          <w:szCs w:val="24"/>
        </w:rPr>
        <w:t>involved:</w:t>
      </w:r>
    </w:p>
    <w:p w14:paraId="3B8C5F40" w14:textId="77777777" w:rsidR="003E1F13" w:rsidRPr="00CD0633" w:rsidRDefault="003E1F13" w:rsidP="00CD0633">
      <w:pPr>
        <w:pStyle w:val="BodyText"/>
        <w:numPr>
          <w:ilvl w:val="2"/>
          <w:numId w:val="3"/>
        </w:numPr>
        <w:tabs>
          <w:tab w:val="clear" w:pos="-1152"/>
          <w:tab w:val="clear" w:pos="0"/>
          <w:tab w:val="clear" w:pos="720"/>
          <w:tab w:val="left" w:pos="1881"/>
        </w:tabs>
        <w:spacing w:line="240" w:lineRule="auto"/>
        <w:jc w:val="left"/>
        <w:rPr>
          <w:rFonts w:asciiTheme="minorHAnsi" w:hAnsiTheme="minorHAnsi" w:cstheme="minorHAnsi"/>
          <w:sz w:val="24"/>
          <w:szCs w:val="24"/>
        </w:rPr>
      </w:pPr>
      <w:r w:rsidRPr="00CD0633">
        <w:rPr>
          <w:rFonts w:asciiTheme="minorHAnsi" w:hAnsiTheme="minorHAnsi" w:cstheme="minorHAnsi"/>
          <w:spacing w:val="-1"/>
          <w:sz w:val="24"/>
          <w:szCs w:val="24"/>
        </w:rPr>
        <w:t>Violence;</w:t>
      </w:r>
    </w:p>
    <w:p w14:paraId="132EEEFF" w14:textId="77777777" w:rsidR="003E1F13" w:rsidRPr="00CD0633" w:rsidRDefault="003E1F13" w:rsidP="00CD0633">
      <w:pPr>
        <w:pStyle w:val="BodyText"/>
        <w:numPr>
          <w:ilvl w:val="2"/>
          <w:numId w:val="3"/>
        </w:numPr>
        <w:tabs>
          <w:tab w:val="clear" w:pos="-1152"/>
          <w:tab w:val="clear" w:pos="0"/>
          <w:tab w:val="clear" w:pos="720"/>
          <w:tab w:val="left" w:pos="1881"/>
        </w:tabs>
        <w:spacing w:line="240" w:lineRule="auto"/>
        <w:jc w:val="left"/>
        <w:rPr>
          <w:rFonts w:asciiTheme="minorHAnsi" w:hAnsiTheme="minorHAnsi" w:cstheme="minorHAnsi"/>
          <w:sz w:val="24"/>
          <w:szCs w:val="24"/>
        </w:rPr>
      </w:pPr>
      <w:r w:rsidRPr="00CD0633">
        <w:rPr>
          <w:rFonts w:asciiTheme="minorHAnsi" w:hAnsiTheme="minorHAnsi" w:cstheme="minorHAnsi"/>
          <w:sz w:val="24"/>
          <w:szCs w:val="24"/>
        </w:rPr>
        <w:t xml:space="preserve">Potential </w:t>
      </w:r>
      <w:r w:rsidRPr="00CD0633">
        <w:rPr>
          <w:rFonts w:asciiTheme="minorHAnsi" w:hAnsiTheme="minorHAnsi" w:cstheme="minorHAnsi"/>
          <w:spacing w:val="-1"/>
          <w:sz w:val="24"/>
          <w:szCs w:val="24"/>
        </w:rPr>
        <w:t>violence;</w:t>
      </w:r>
    </w:p>
    <w:p w14:paraId="0A9370D3" w14:textId="77777777" w:rsidR="003E1F13" w:rsidRPr="00CD0633" w:rsidRDefault="003E1F13" w:rsidP="00CD0633">
      <w:pPr>
        <w:pStyle w:val="BodyText"/>
        <w:numPr>
          <w:ilvl w:val="2"/>
          <w:numId w:val="3"/>
        </w:numPr>
        <w:tabs>
          <w:tab w:val="clear" w:pos="-1152"/>
          <w:tab w:val="clear" w:pos="0"/>
          <w:tab w:val="clear" w:pos="720"/>
          <w:tab w:val="left" w:pos="1881"/>
        </w:tabs>
        <w:spacing w:line="240" w:lineRule="auto"/>
        <w:jc w:val="left"/>
        <w:rPr>
          <w:rFonts w:asciiTheme="minorHAnsi" w:hAnsiTheme="minorHAnsi" w:cstheme="minorHAnsi"/>
          <w:sz w:val="24"/>
          <w:szCs w:val="24"/>
        </w:rPr>
      </w:pPr>
      <w:r w:rsidRPr="00CD0633">
        <w:rPr>
          <w:rFonts w:asciiTheme="minorHAnsi" w:hAnsiTheme="minorHAnsi" w:cstheme="minorHAnsi"/>
          <w:spacing w:val="-1"/>
          <w:sz w:val="24"/>
          <w:szCs w:val="24"/>
        </w:rPr>
        <w:t>Human</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trafficking;</w:t>
      </w:r>
    </w:p>
    <w:p w14:paraId="555C0D5E" w14:textId="77777777" w:rsidR="003E1F13" w:rsidRPr="00CD0633" w:rsidRDefault="003E1F13" w:rsidP="00CD0633">
      <w:pPr>
        <w:pStyle w:val="BodyText"/>
        <w:numPr>
          <w:ilvl w:val="2"/>
          <w:numId w:val="3"/>
        </w:numPr>
        <w:tabs>
          <w:tab w:val="clear" w:pos="-1152"/>
          <w:tab w:val="clear" w:pos="0"/>
          <w:tab w:val="clear" w:pos="720"/>
          <w:tab w:val="left" w:pos="1881"/>
        </w:tabs>
        <w:spacing w:line="240" w:lineRule="auto"/>
        <w:jc w:val="left"/>
        <w:rPr>
          <w:rFonts w:asciiTheme="minorHAnsi" w:hAnsiTheme="minorHAnsi" w:cstheme="minorHAnsi"/>
          <w:sz w:val="24"/>
          <w:szCs w:val="24"/>
        </w:rPr>
      </w:pPr>
      <w:r w:rsidRPr="00CD0633">
        <w:rPr>
          <w:rFonts w:asciiTheme="minorHAnsi" w:hAnsiTheme="minorHAnsi" w:cstheme="minorHAnsi"/>
          <w:spacing w:val="-1"/>
          <w:sz w:val="24"/>
          <w:szCs w:val="24"/>
        </w:rPr>
        <w:t>Destruction</w:t>
      </w:r>
      <w:r w:rsidRPr="00CD0633">
        <w:rPr>
          <w:rFonts w:asciiTheme="minorHAnsi" w:hAnsiTheme="minorHAnsi" w:cstheme="minorHAnsi"/>
          <w:sz w:val="24"/>
          <w:szCs w:val="24"/>
        </w:rPr>
        <w:t xml:space="preserve"> of</w:t>
      </w:r>
      <w:r w:rsidRPr="00CD0633">
        <w:rPr>
          <w:rFonts w:asciiTheme="minorHAnsi" w:hAnsiTheme="minorHAnsi" w:cstheme="minorHAnsi"/>
          <w:spacing w:val="-1"/>
          <w:sz w:val="24"/>
          <w:szCs w:val="24"/>
        </w:rPr>
        <w:t xml:space="preserve"> property;</w:t>
      </w:r>
    </w:p>
    <w:p w14:paraId="4779AA43" w14:textId="77777777" w:rsidR="003E1F13" w:rsidRPr="00CD0633" w:rsidRDefault="003E1F13" w:rsidP="00CD0633">
      <w:pPr>
        <w:pStyle w:val="BodyText"/>
        <w:numPr>
          <w:ilvl w:val="2"/>
          <w:numId w:val="3"/>
        </w:numPr>
        <w:tabs>
          <w:tab w:val="clear" w:pos="-1152"/>
          <w:tab w:val="clear" w:pos="0"/>
          <w:tab w:val="clear" w:pos="720"/>
          <w:tab w:val="left" w:pos="1881"/>
        </w:tabs>
        <w:spacing w:line="240" w:lineRule="auto"/>
        <w:jc w:val="left"/>
        <w:rPr>
          <w:rFonts w:asciiTheme="minorHAnsi" w:hAnsiTheme="minorHAnsi" w:cstheme="minorHAnsi"/>
          <w:sz w:val="24"/>
          <w:szCs w:val="24"/>
        </w:rPr>
      </w:pPr>
      <w:r w:rsidRPr="00CD0633">
        <w:rPr>
          <w:rFonts w:asciiTheme="minorHAnsi" w:hAnsiTheme="minorHAnsi" w:cstheme="minorHAnsi"/>
          <w:spacing w:val="-1"/>
          <w:sz w:val="24"/>
          <w:szCs w:val="24"/>
        </w:rPr>
        <w:t>Burglary;</w:t>
      </w:r>
    </w:p>
    <w:p w14:paraId="2185A163" w14:textId="77777777" w:rsidR="003E1F13" w:rsidRPr="00CD0633" w:rsidRDefault="003E1F13" w:rsidP="00CD0633">
      <w:pPr>
        <w:pStyle w:val="BodyText"/>
        <w:numPr>
          <w:ilvl w:val="2"/>
          <w:numId w:val="3"/>
        </w:numPr>
        <w:tabs>
          <w:tab w:val="clear" w:pos="-1152"/>
          <w:tab w:val="clear" w:pos="0"/>
          <w:tab w:val="clear" w:pos="720"/>
          <w:tab w:val="left" w:pos="1881"/>
        </w:tabs>
        <w:spacing w:line="240" w:lineRule="auto"/>
        <w:jc w:val="left"/>
        <w:rPr>
          <w:rFonts w:asciiTheme="minorHAnsi" w:hAnsiTheme="minorHAnsi" w:cstheme="minorHAnsi"/>
          <w:sz w:val="24"/>
          <w:szCs w:val="24"/>
        </w:rPr>
      </w:pPr>
      <w:r w:rsidRPr="00CD0633">
        <w:rPr>
          <w:rFonts w:asciiTheme="minorHAnsi" w:hAnsiTheme="minorHAnsi" w:cstheme="minorHAnsi"/>
          <w:spacing w:val="-1"/>
          <w:sz w:val="24"/>
          <w:szCs w:val="24"/>
        </w:rPr>
        <w:t>Theft;</w:t>
      </w:r>
    </w:p>
    <w:p w14:paraId="1E8D0CA9" w14:textId="77777777" w:rsidR="003E1F13" w:rsidRPr="00CD0633" w:rsidRDefault="003E1F13" w:rsidP="00CD0633">
      <w:pPr>
        <w:pStyle w:val="BodyText"/>
        <w:numPr>
          <w:ilvl w:val="2"/>
          <w:numId w:val="3"/>
        </w:numPr>
        <w:tabs>
          <w:tab w:val="clear" w:pos="-1152"/>
          <w:tab w:val="clear" w:pos="0"/>
          <w:tab w:val="clear" w:pos="720"/>
          <w:tab w:val="left" w:pos="1881"/>
        </w:tabs>
        <w:spacing w:line="240" w:lineRule="auto"/>
        <w:jc w:val="left"/>
        <w:rPr>
          <w:rFonts w:asciiTheme="minorHAnsi" w:hAnsiTheme="minorHAnsi" w:cstheme="minorHAnsi"/>
          <w:sz w:val="24"/>
          <w:szCs w:val="24"/>
        </w:rPr>
      </w:pPr>
      <w:r w:rsidRPr="00CD0633">
        <w:rPr>
          <w:rFonts w:asciiTheme="minorHAnsi" w:hAnsiTheme="minorHAnsi" w:cstheme="minorHAnsi"/>
          <w:sz w:val="24"/>
          <w:szCs w:val="24"/>
        </w:rPr>
        <w:lastRenderedPageBreak/>
        <w:t>Stalking</w:t>
      </w:r>
    </w:p>
    <w:p w14:paraId="242B83FE" w14:textId="77777777" w:rsidR="003E1F13" w:rsidRPr="00CD0633" w:rsidRDefault="003E1F13" w:rsidP="00CD0633">
      <w:pPr>
        <w:pStyle w:val="BodyText"/>
        <w:numPr>
          <w:ilvl w:val="2"/>
          <w:numId w:val="3"/>
        </w:numPr>
        <w:tabs>
          <w:tab w:val="clear" w:pos="-1152"/>
          <w:tab w:val="clear" w:pos="0"/>
          <w:tab w:val="clear" w:pos="720"/>
          <w:tab w:val="left" w:pos="1881"/>
        </w:tabs>
        <w:spacing w:line="240" w:lineRule="auto"/>
        <w:jc w:val="left"/>
        <w:rPr>
          <w:rFonts w:asciiTheme="minorHAnsi" w:hAnsiTheme="minorHAnsi" w:cstheme="minorHAnsi"/>
          <w:sz w:val="24"/>
          <w:szCs w:val="24"/>
        </w:rPr>
      </w:pPr>
      <w:r w:rsidRPr="00CD0633">
        <w:rPr>
          <w:rFonts w:asciiTheme="minorHAnsi" w:hAnsiTheme="minorHAnsi" w:cstheme="minorHAnsi"/>
          <w:spacing w:val="-1"/>
          <w:sz w:val="24"/>
          <w:szCs w:val="24"/>
        </w:rPr>
        <w:t>Fraud;</w:t>
      </w:r>
      <w:r w:rsidRPr="00CD0633">
        <w:rPr>
          <w:rFonts w:asciiTheme="minorHAnsi" w:hAnsiTheme="minorHAnsi" w:cstheme="minorHAnsi"/>
          <w:sz w:val="24"/>
          <w:szCs w:val="24"/>
        </w:rPr>
        <w:t xml:space="preserve"> or</w:t>
      </w:r>
    </w:p>
    <w:p w14:paraId="34735D86" w14:textId="77777777" w:rsidR="003E1F13" w:rsidRPr="00CD0633" w:rsidRDefault="003E1F13" w:rsidP="00CD0633">
      <w:pPr>
        <w:pStyle w:val="BodyText"/>
        <w:numPr>
          <w:ilvl w:val="2"/>
          <w:numId w:val="3"/>
        </w:numPr>
        <w:tabs>
          <w:tab w:val="clear" w:pos="-1152"/>
          <w:tab w:val="clear" w:pos="0"/>
          <w:tab w:val="clear" w:pos="720"/>
          <w:tab w:val="left" w:pos="1881"/>
        </w:tabs>
        <w:spacing w:line="240" w:lineRule="auto"/>
        <w:jc w:val="left"/>
        <w:rPr>
          <w:rFonts w:asciiTheme="minorHAnsi" w:hAnsiTheme="minorHAnsi" w:cstheme="minorHAnsi"/>
          <w:sz w:val="24"/>
          <w:szCs w:val="24"/>
        </w:rPr>
      </w:pPr>
      <w:r w:rsidRPr="00CD0633">
        <w:rPr>
          <w:rFonts w:asciiTheme="minorHAnsi" w:hAnsiTheme="minorHAnsi" w:cstheme="minorHAnsi"/>
          <w:spacing w:val="-1"/>
          <w:sz w:val="24"/>
          <w:szCs w:val="24"/>
        </w:rPr>
        <w:t>Illegal</w:t>
      </w:r>
      <w:r w:rsidRPr="00CD0633">
        <w:rPr>
          <w:rFonts w:asciiTheme="minorHAnsi" w:hAnsiTheme="minorHAnsi" w:cstheme="minorHAnsi"/>
          <w:sz w:val="24"/>
          <w:szCs w:val="24"/>
        </w:rPr>
        <w:t xml:space="preserve"> distribution or </w:t>
      </w:r>
      <w:r w:rsidRPr="00CD0633">
        <w:rPr>
          <w:rFonts w:asciiTheme="minorHAnsi" w:hAnsiTheme="minorHAnsi" w:cstheme="minorHAnsi"/>
          <w:spacing w:val="-1"/>
          <w:sz w:val="24"/>
          <w:szCs w:val="24"/>
        </w:rPr>
        <w:t xml:space="preserve">manufacture </w:t>
      </w:r>
      <w:r w:rsidRPr="00CD0633">
        <w:rPr>
          <w:rFonts w:asciiTheme="minorHAnsi" w:hAnsiTheme="minorHAnsi" w:cstheme="minorHAnsi"/>
          <w:sz w:val="24"/>
          <w:szCs w:val="24"/>
        </w:rPr>
        <w:t xml:space="preserve">of a </w:t>
      </w:r>
      <w:r w:rsidRPr="00CD0633">
        <w:rPr>
          <w:rFonts w:asciiTheme="minorHAnsi" w:hAnsiTheme="minorHAnsi" w:cstheme="minorHAnsi"/>
          <w:spacing w:val="-1"/>
          <w:sz w:val="24"/>
          <w:szCs w:val="24"/>
        </w:rPr>
        <w:t>controlled</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substance.</w:t>
      </w:r>
    </w:p>
    <w:p w14:paraId="48D7A4A3" w14:textId="77777777" w:rsidR="003E1F13" w:rsidRPr="00CD0633" w:rsidRDefault="003E1F13" w:rsidP="00CD0633">
      <w:pPr>
        <w:pStyle w:val="BodyText"/>
        <w:numPr>
          <w:ilvl w:val="1"/>
          <w:numId w:val="3"/>
        </w:numPr>
        <w:tabs>
          <w:tab w:val="clear" w:pos="-1152"/>
          <w:tab w:val="clear" w:pos="0"/>
          <w:tab w:val="clear" w:pos="720"/>
          <w:tab w:val="left" w:pos="1161"/>
        </w:tabs>
        <w:spacing w:line="240" w:lineRule="auto"/>
        <w:ind w:right="720"/>
        <w:jc w:val="left"/>
        <w:rPr>
          <w:rFonts w:asciiTheme="minorHAnsi" w:hAnsiTheme="minorHAnsi" w:cstheme="minorHAnsi"/>
          <w:sz w:val="24"/>
          <w:szCs w:val="24"/>
        </w:rPr>
      </w:pPr>
      <w:r w:rsidRPr="00CD0633">
        <w:rPr>
          <w:rFonts w:asciiTheme="minorHAnsi" w:hAnsiTheme="minorHAnsi" w:cstheme="minorHAnsi"/>
          <w:spacing w:val="-1"/>
          <w:sz w:val="24"/>
          <w:szCs w:val="24"/>
        </w:rPr>
        <w:t>Criminal</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activities</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resulting</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in felony</w:t>
      </w:r>
      <w:r w:rsidRPr="00CD0633">
        <w:rPr>
          <w:rFonts w:asciiTheme="minorHAnsi" w:hAnsiTheme="minorHAnsi" w:cstheme="minorHAnsi"/>
          <w:spacing w:val="-3"/>
          <w:sz w:val="24"/>
          <w:szCs w:val="24"/>
        </w:rPr>
        <w:t xml:space="preserve"> </w:t>
      </w:r>
      <w:r w:rsidRPr="00CD0633">
        <w:rPr>
          <w:rFonts w:asciiTheme="minorHAnsi" w:hAnsiTheme="minorHAnsi" w:cstheme="minorHAnsi"/>
          <w:spacing w:val="-1"/>
          <w:sz w:val="24"/>
          <w:szCs w:val="24"/>
        </w:rPr>
        <w:t>conviction</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other</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than</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 xml:space="preserve">for </w:t>
      </w:r>
      <w:r w:rsidRPr="00CD0633">
        <w:rPr>
          <w:rFonts w:asciiTheme="minorHAnsi" w:hAnsiTheme="minorHAnsi" w:cstheme="minorHAnsi"/>
          <w:spacing w:val="-1"/>
          <w:sz w:val="24"/>
          <w:szCs w:val="24"/>
        </w:rPr>
        <w:t>crimes</w:t>
      </w:r>
      <w:r w:rsidRPr="00CD0633">
        <w:rPr>
          <w:rFonts w:asciiTheme="minorHAnsi" w:hAnsiTheme="minorHAnsi" w:cstheme="minorHAnsi"/>
          <w:spacing w:val="89"/>
          <w:sz w:val="24"/>
          <w:szCs w:val="24"/>
        </w:rPr>
        <w:t xml:space="preserve"> </w:t>
      </w:r>
      <w:r w:rsidRPr="00CD0633">
        <w:rPr>
          <w:rFonts w:asciiTheme="minorHAnsi" w:hAnsiTheme="minorHAnsi" w:cstheme="minorHAnsi"/>
          <w:sz w:val="24"/>
          <w:szCs w:val="24"/>
        </w:rPr>
        <w:t>involving</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violence,</w:t>
      </w:r>
      <w:r w:rsidRPr="00CD0633">
        <w:rPr>
          <w:rFonts w:asciiTheme="minorHAnsi" w:hAnsiTheme="minorHAnsi" w:cstheme="minorHAnsi"/>
          <w:sz w:val="24"/>
          <w:szCs w:val="24"/>
        </w:rPr>
        <w:t xml:space="preserve"> potential </w:t>
      </w:r>
      <w:r w:rsidRPr="00CD0633">
        <w:rPr>
          <w:rFonts w:asciiTheme="minorHAnsi" w:hAnsiTheme="minorHAnsi" w:cstheme="minorHAnsi"/>
          <w:spacing w:val="-1"/>
          <w:sz w:val="24"/>
          <w:szCs w:val="24"/>
        </w:rPr>
        <w:t>violence,</w:t>
      </w:r>
      <w:r w:rsidRPr="00CD0633">
        <w:rPr>
          <w:rFonts w:asciiTheme="minorHAnsi" w:hAnsiTheme="minorHAnsi" w:cstheme="minorHAnsi"/>
          <w:sz w:val="24"/>
          <w:szCs w:val="24"/>
        </w:rPr>
        <w:t xml:space="preserve"> human </w:t>
      </w:r>
      <w:r w:rsidRPr="00CD0633">
        <w:rPr>
          <w:rFonts w:asciiTheme="minorHAnsi" w:hAnsiTheme="minorHAnsi" w:cstheme="minorHAnsi"/>
          <w:spacing w:val="-1"/>
          <w:sz w:val="24"/>
          <w:szCs w:val="24"/>
        </w:rPr>
        <w:t>trafficking,</w:t>
      </w:r>
      <w:r w:rsidRPr="00CD0633">
        <w:rPr>
          <w:rFonts w:asciiTheme="minorHAnsi" w:hAnsiTheme="minorHAnsi" w:cstheme="minorHAnsi"/>
          <w:sz w:val="24"/>
          <w:szCs w:val="24"/>
        </w:rPr>
        <w:t xml:space="preserve"> destruction of</w:t>
      </w:r>
      <w:r w:rsidRPr="00CD0633">
        <w:rPr>
          <w:rFonts w:asciiTheme="minorHAnsi" w:hAnsiTheme="minorHAnsi" w:cstheme="minorHAnsi"/>
          <w:spacing w:val="47"/>
          <w:sz w:val="24"/>
          <w:szCs w:val="24"/>
        </w:rPr>
        <w:t xml:space="preserve"> </w:t>
      </w:r>
      <w:r w:rsidRPr="00CD0633">
        <w:rPr>
          <w:rFonts w:asciiTheme="minorHAnsi" w:hAnsiTheme="minorHAnsi" w:cstheme="minorHAnsi"/>
          <w:spacing w:val="-1"/>
          <w:sz w:val="24"/>
          <w:szCs w:val="24"/>
        </w:rPr>
        <w:t>property,</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burglary,</w:t>
      </w:r>
      <w:r w:rsidRPr="00CD0633">
        <w:rPr>
          <w:rFonts w:asciiTheme="minorHAnsi" w:hAnsiTheme="minorHAnsi" w:cstheme="minorHAnsi"/>
          <w:spacing w:val="1"/>
          <w:sz w:val="24"/>
          <w:szCs w:val="24"/>
        </w:rPr>
        <w:t xml:space="preserve"> </w:t>
      </w:r>
      <w:r w:rsidRPr="00CD0633">
        <w:rPr>
          <w:rFonts w:asciiTheme="minorHAnsi" w:hAnsiTheme="minorHAnsi" w:cstheme="minorHAnsi"/>
          <w:spacing w:val="-1"/>
          <w:sz w:val="24"/>
          <w:szCs w:val="24"/>
        </w:rPr>
        <w:t>theft,</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stalking,</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fraud,</w:t>
      </w:r>
      <w:r w:rsidRPr="00CD0633">
        <w:rPr>
          <w:rFonts w:asciiTheme="minorHAnsi" w:hAnsiTheme="minorHAnsi" w:cstheme="minorHAnsi"/>
          <w:sz w:val="24"/>
          <w:szCs w:val="24"/>
        </w:rPr>
        <w:t xml:space="preserve"> or the</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illegal</w:t>
      </w:r>
      <w:r w:rsidRPr="00CD0633">
        <w:rPr>
          <w:rFonts w:asciiTheme="minorHAnsi" w:hAnsiTheme="minorHAnsi" w:cstheme="minorHAnsi"/>
          <w:sz w:val="24"/>
          <w:szCs w:val="24"/>
        </w:rPr>
        <w:t xml:space="preserve"> distribution or</w:t>
      </w:r>
      <w:r w:rsidRPr="00CD0633">
        <w:rPr>
          <w:rFonts w:asciiTheme="minorHAnsi" w:hAnsiTheme="minorHAnsi" w:cstheme="minorHAnsi"/>
          <w:spacing w:val="65"/>
          <w:sz w:val="24"/>
          <w:szCs w:val="24"/>
        </w:rPr>
        <w:t xml:space="preserve"> </w:t>
      </w:r>
      <w:r w:rsidRPr="00CD0633">
        <w:rPr>
          <w:rFonts w:asciiTheme="minorHAnsi" w:hAnsiTheme="minorHAnsi" w:cstheme="minorHAnsi"/>
          <w:spacing w:val="-1"/>
          <w:sz w:val="24"/>
          <w:szCs w:val="24"/>
        </w:rPr>
        <w:t xml:space="preserve">manufacture </w:t>
      </w:r>
      <w:r w:rsidRPr="00CD0633">
        <w:rPr>
          <w:rFonts w:asciiTheme="minorHAnsi" w:hAnsiTheme="minorHAnsi" w:cstheme="minorHAnsi"/>
          <w:sz w:val="24"/>
          <w:szCs w:val="24"/>
        </w:rPr>
        <w:t xml:space="preserve">of a controlled </w:t>
      </w:r>
      <w:r w:rsidRPr="00CD0633">
        <w:rPr>
          <w:rFonts w:asciiTheme="minorHAnsi" w:hAnsiTheme="minorHAnsi" w:cstheme="minorHAnsi"/>
          <w:spacing w:val="-1"/>
          <w:sz w:val="24"/>
          <w:szCs w:val="24"/>
        </w:rPr>
        <w:t xml:space="preserve">substance </w:t>
      </w:r>
      <w:r w:rsidRPr="00CD0633">
        <w:rPr>
          <w:rFonts w:asciiTheme="minorHAnsi" w:hAnsiTheme="minorHAnsi" w:cstheme="minorHAnsi"/>
          <w:sz w:val="24"/>
          <w:szCs w:val="24"/>
        </w:rPr>
        <w:t>if the</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conviction or</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 xml:space="preserve">exit </w:t>
      </w:r>
      <w:r w:rsidRPr="00CD0633">
        <w:rPr>
          <w:rFonts w:asciiTheme="minorHAnsi" w:hAnsiTheme="minorHAnsi" w:cstheme="minorHAnsi"/>
          <w:spacing w:val="-1"/>
          <w:sz w:val="24"/>
          <w:szCs w:val="24"/>
        </w:rPr>
        <w:t>from</w:t>
      </w:r>
      <w:r w:rsidRPr="00CD0633">
        <w:rPr>
          <w:rFonts w:asciiTheme="minorHAnsi" w:hAnsiTheme="minorHAnsi" w:cstheme="minorHAnsi"/>
          <w:spacing w:val="37"/>
          <w:sz w:val="24"/>
          <w:szCs w:val="24"/>
        </w:rPr>
        <w:t xml:space="preserve"> </w:t>
      </w:r>
      <w:r w:rsidRPr="00CD0633">
        <w:rPr>
          <w:rFonts w:asciiTheme="minorHAnsi" w:hAnsiTheme="minorHAnsi" w:cstheme="minorHAnsi"/>
          <w:spacing w:val="-1"/>
          <w:sz w:val="24"/>
          <w:szCs w:val="24"/>
        </w:rPr>
        <w:t>incarceration</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occurred</w:t>
      </w:r>
      <w:r w:rsidRPr="00CD0633">
        <w:rPr>
          <w:rFonts w:asciiTheme="minorHAnsi" w:hAnsiTheme="minorHAnsi" w:cstheme="minorHAnsi"/>
          <w:sz w:val="24"/>
          <w:szCs w:val="24"/>
        </w:rPr>
        <w:t xml:space="preserve"> within ten </w:t>
      </w:r>
      <w:r w:rsidRPr="00CD0633">
        <w:rPr>
          <w:rFonts w:asciiTheme="minorHAnsi" w:hAnsiTheme="minorHAnsi" w:cstheme="minorHAnsi"/>
          <w:spacing w:val="-1"/>
          <w:sz w:val="24"/>
          <w:szCs w:val="24"/>
        </w:rPr>
        <w:t>(10)</w:t>
      </w:r>
      <w:r w:rsidRPr="00CD0633">
        <w:rPr>
          <w:rFonts w:asciiTheme="minorHAnsi" w:hAnsiTheme="minorHAnsi" w:cstheme="minorHAnsi"/>
          <w:spacing w:val="1"/>
          <w:sz w:val="24"/>
          <w:szCs w:val="24"/>
        </w:rPr>
        <w:t xml:space="preserve"> </w:t>
      </w:r>
      <w:r w:rsidRPr="00CD0633">
        <w:rPr>
          <w:rFonts w:asciiTheme="minorHAnsi" w:hAnsiTheme="minorHAnsi" w:cstheme="minorHAnsi"/>
          <w:spacing w:val="-1"/>
          <w:sz w:val="24"/>
          <w:szCs w:val="24"/>
        </w:rPr>
        <w:t>years</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preceding</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application.</w:t>
      </w:r>
    </w:p>
    <w:p w14:paraId="13D3DB95" w14:textId="77777777" w:rsidR="003E1F13" w:rsidRPr="00CD0633" w:rsidRDefault="003E1F13" w:rsidP="00CD0633">
      <w:pPr>
        <w:pStyle w:val="BodyText"/>
        <w:numPr>
          <w:ilvl w:val="1"/>
          <w:numId w:val="3"/>
        </w:numPr>
        <w:tabs>
          <w:tab w:val="clear" w:pos="-1152"/>
          <w:tab w:val="clear" w:pos="0"/>
          <w:tab w:val="clear" w:pos="720"/>
          <w:tab w:val="left" w:pos="1161"/>
        </w:tabs>
        <w:spacing w:line="240" w:lineRule="auto"/>
        <w:ind w:right="842"/>
        <w:jc w:val="left"/>
        <w:rPr>
          <w:rFonts w:asciiTheme="minorHAnsi" w:hAnsiTheme="minorHAnsi" w:cstheme="minorHAnsi"/>
          <w:sz w:val="24"/>
          <w:szCs w:val="24"/>
        </w:rPr>
      </w:pPr>
      <w:r w:rsidRPr="00CD0633">
        <w:rPr>
          <w:rFonts w:asciiTheme="minorHAnsi" w:hAnsiTheme="minorHAnsi" w:cstheme="minorHAnsi"/>
          <w:sz w:val="24"/>
          <w:szCs w:val="24"/>
        </w:rPr>
        <w:t xml:space="preserve">A </w:t>
      </w:r>
      <w:r w:rsidRPr="00CD0633">
        <w:rPr>
          <w:rFonts w:asciiTheme="minorHAnsi" w:hAnsiTheme="minorHAnsi" w:cstheme="minorHAnsi"/>
          <w:spacing w:val="-1"/>
          <w:sz w:val="24"/>
          <w:szCs w:val="24"/>
        </w:rPr>
        <w:t>record</w:t>
      </w:r>
      <w:r w:rsidRPr="00CD0633">
        <w:rPr>
          <w:rFonts w:asciiTheme="minorHAnsi" w:hAnsiTheme="minorHAnsi" w:cstheme="minorHAnsi"/>
          <w:sz w:val="24"/>
          <w:szCs w:val="24"/>
        </w:rPr>
        <w:t xml:space="preserve"> of</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three</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or more</w:t>
      </w:r>
      <w:r w:rsidRPr="00CD0633">
        <w:rPr>
          <w:rFonts w:asciiTheme="minorHAnsi" w:hAnsiTheme="minorHAnsi" w:cstheme="minorHAnsi"/>
          <w:spacing w:val="-1"/>
          <w:sz w:val="24"/>
          <w:szCs w:val="24"/>
        </w:rPr>
        <w:t xml:space="preserve"> separate</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instances</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 xml:space="preserve">where </w:t>
      </w:r>
      <w:r w:rsidRPr="00CD0633">
        <w:rPr>
          <w:rFonts w:asciiTheme="minorHAnsi" w:hAnsiTheme="minorHAnsi" w:cstheme="minorHAnsi"/>
          <w:sz w:val="24"/>
          <w:szCs w:val="24"/>
        </w:rPr>
        <w:t xml:space="preserve">the </w:t>
      </w:r>
      <w:r w:rsidRPr="00CD0633">
        <w:rPr>
          <w:rFonts w:asciiTheme="minorHAnsi" w:hAnsiTheme="minorHAnsi" w:cstheme="minorHAnsi"/>
          <w:spacing w:val="-1"/>
          <w:sz w:val="24"/>
          <w:szCs w:val="24"/>
        </w:rPr>
        <w:t>applicant</w:t>
      </w:r>
      <w:r w:rsidRPr="00CD0633">
        <w:rPr>
          <w:rFonts w:asciiTheme="minorHAnsi" w:hAnsiTheme="minorHAnsi" w:cstheme="minorHAnsi"/>
          <w:sz w:val="24"/>
          <w:szCs w:val="24"/>
        </w:rPr>
        <w:t xml:space="preserve"> is</w:t>
      </w:r>
      <w:r w:rsidRPr="00CD0633">
        <w:rPr>
          <w:rFonts w:asciiTheme="minorHAnsi" w:hAnsiTheme="minorHAnsi" w:cstheme="minorHAnsi"/>
          <w:spacing w:val="57"/>
          <w:sz w:val="24"/>
          <w:szCs w:val="24"/>
        </w:rPr>
        <w:t xml:space="preserve"> </w:t>
      </w:r>
      <w:r w:rsidRPr="00CD0633">
        <w:rPr>
          <w:rFonts w:asciiTheme="minorHAnsi" w:hAnsiTheme="minorHAnsi" w:cstheme="minorHAnsi"/>
          <w:spacing w:val="-1"/>
          <w:sz w:val="24"/>
          <w:szCs w:val="24"/>
        </w:rPr>
        <w:t>involved</w:t>
      </w:r>
      <w:r w:rsidRPr="00CD0633">
        <w:rPr>
          <w:rFonts w:asciiTheme="minorHAnsi" w:hAnsiTheme="minorHAnsi" w:cstheme="minorHAnsi"/>
          <w:sz w:val="24"/>
          <w:szCs w:val="24"/>
        </w:rPr>
        <w:t xml:space="preserve"> in </w:t>
      </w:r>
      <w:r w:rsidRPr="00CD0633">
        <w:rPr>
          <w:rFonts w:asciiTheme="minorHAnsi" w:hAnsiTheme="minorHAnsi" w:cstheme="minorHAnsi"/>
          <w:spacing w:val="-1"/>
          <w:sz w:val="24"/>
          <w:szCs w:val="24"/>
        </w:rPr>
        <w:t>criminal</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activities</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resulting</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in felony</w:t>
      </w:r>
      <w:r w:rsidRPr="00CD0633">
        <w:rPr>
          <w:rFonts w:asciiTheme="minorHAnsi" w:hAnsiTheme="minorHAnsi" w:cstheme="minorHAnsi"/>
          <w:spacing w:val="-3"/>
          <w:sz w:val="24"/>
          <w:szCs w:val="24"/>
        </w:rPr>
        <w:t xml:space="preserve"> </w:t>
      </w:r>
      <w:r w:rsidRPr="00CD0633">
        <w:rPr>
          <w:rFonts w:asciiTheme="minorHAnsi" w:hAnsiTheme="minorHAnsi" w:cstheme="minorHAnsi"/>
          <w:spacing w:val="-1"/>
          <w:sz w:val="24"/>
          <w:szCs w:val="24"/>
        </w:rPr>
        <w:t>conviction</w:t>
      </w:r>
      <w:r w:rsidRPr="00CD0633">
        <w:rPr>
          <w:rFonts w:asciiTheme="minorHAnsi" w:hAnsiTheme="minorHAnsi" w:cstheme="minorHAnsi"/>
          <w:sz w:val="24"/>
          <w:szCs w:val="24"/>
        </w:rPr>
        <w:t xml:space="preserve"> if the</w:t>
      </w:r>
      <w:r w:rsidRPr="00CD0633">
        <w:rPr>
          <w:rFonts w:asciiTheme="minorHAnsi" w:hAnsiTheme="minorHAnsi" w:cstheme="minorHAnsi"/>
          <w:spacing w:val="81"/>
          <w:sz w:val="24"/>
          <w:szCs w:val="24"/>
        </w:rPr>
        <w:t xml:space="preserve"> </w:t>
      </w:r>
      <w:r w:rsidRPr="00CD0633">
        <w:rPr>
          <w:rFonts w:asciiTheme="minorHAnsi" w:hAnsiTheme="minorHAnsi" w:cstheme="minorHAnsi"/>
          <w:spacing w:val="-1"/>
          <w:sz w:val="24"/>
          <w:szCs w:val="24"/>
        </w:rPr>
        <w:t>conviction</w:t>
      </w:r>
      <w:r w:rsidRPr="00CD0633">
        <w:rPr>
          <w:rFonts w:asciiTheme="minorHAnsi" w:hAnsiTheme="minorHAnsi" w:cstheme="minorHAnsi"/>
          <w:sz w:val="24"/>
          <w:szCs w:val="24"/>
        </w:rPr>
        <w:t xml:space="preserve"> or exit </w:t>
      </w:r>
      <w:r w:rsidRPr="00CD0633">
        <w:rPr>
          <w:rFonts w:asciiTheme="minorHAnsi" w:hAnsiTheme="minorHAnsi" w:cstheme="minorHAnsi"/>
          <w:spacing w:val="-1"/>
          <w:sz w:val="24"/>
          <w:szCs w:val="24"/>
        </w:rPr>
        <w:t>from</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incarceration</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occurred</w:t>
      </w:r>
      <w:r w:rsidRPr="00CD0633">
        <w:rPr>
          <w:rFonts w:asciiTheme="minorHAnsi" w:hAnsiTheme="minorHAnsi" w:cstheme="minorHAnsi"/>
          <w:sz w:val="24"/>
          <w:szCs w:val="24"/>
        </w:rPr>
        <w:t xml:space="preserve"> within </w:t>
      </w:r>
      <w:r w:rsidRPr="00CD0633">
        <w:rPr>
          <w:rFonts w:asciiTheme="minorHAnsi" w:hAnsiTheme="minorHAnsi" w:cstheme="minorHAnsi"/>
          <w:spacing w:val="-1"/>
          <w:sz w:val="24"/>
          <w:szCs w:val="24"/>
        </w:rPr>
        <w:t>fifteen</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(15)</w:t>
      </w:r>
      <w:r w:rsidRPr="00CD0633">
        <w:rPr>
          <w:rFonts w:asciiTheme="minorHAnsi" w:hAnsiTheme="minorHAnsi" w:cstheme="minorHAnsi"/>
          <w:spacing w:val="3"/>
          <w:sz w:val="24"/>
          <w:szCs w:val="24"/>
        </w:rPr>
        <w:t xml:space="preserve"> </w:t>
      </w:r>
      <w:r w:rsidRPr="00CD0633">
        <w:rPr>
          <w:rFonts w:asciiTheme="minorHAnsi" w:hAnsiTheme="minorHAnsi" w:cstheme="minorHAnsi"/>
          <w:spacing w:val="-1"/>
          <w:sz w:val="24"/>
          <w:szCs w:val="24"/>
        </w:rPr>
        <w:t>years</w:t>
      </w:r>
      <w:r w:rsidRPr="00CD0633">
        <w:rPr>
          <w:rFonts w:asciiTheme="minorHAnsi" w:hAnsiTheme="minorHAnsi" w:cstheme="minorHAnsi"/>
          <w:spacing w:val="73"/>
          <w:sz w:val="24"/>
          <w:szCs w:val="24"/>
        </w:rPr>
        <w:t xml:space="preserve"> </w:t>
      </w:r>
      <w:r w:rsidRPr="00CD0633">
        <w:rPr>
          <w:rFonts w:asciiTheme="minorHAnsi" w:hAnsiTheme="minorHAnsi" w:cstheme="minorHAnsi"/>
          <w:spacing w:val="-1"/>
          <w:sz w:val="24"/>
          <w:szCs w:val="24"/>
        </w:rPr>
        <w:t>preceding application.</w:t>
      </w:r>
    </w:p>
    <w:p w14:paraId="419B98DA" w14:textId="77777777" w:rsidR="003E1F13" w:rsidRPr="00CD0633" w:rsidRDefault="003E1F13" w:rsidP="00CD0633">
      <w:pPr>
        <w:pStyle w:val="BodyText"/>
        <w:numPr>
          <w:ilvl w:val="1"/>
          <w:numId w:val="3"/>
        </w:numPr>
        <w:tabs>
          <w:tab w:val="clear" w:pos="-1152"/>
          <w:tab w:val="clear" w:pos="0"/>
          <w:tab w:val="clear" w:pos="720"/>
          <w:tab w:val="left" w:pos="1161"/>
        </w:tabs>
        <w:spacing w:line="240" w:lineRule="auto"/>
        <w:ind w:right="492"/>
        <w:jc w:val="left"/>
        <w:rPr>
          <w:rFonts w:asciiTheme="minorHAnsi" w:hAnsiTheme="minorHAnsi" w:cstheme="minorHAnsi"/>
          <w:sz w:val="24"/>
          <w:szCs w:val="24"/>
        </w:rPr>
      </w:pPr>
      <w:r w:rsidRPr="00CD0633">
        <w:rPr>
          <w:rFonts w:asciiTheme="minorHAnsi" w:hAnsiTheme="minorHAnsi" w:cstheme="minorHAnsi"/>
          <w:spacing w:val="-1"/>
          <w:sz w:val="24"/>
          <w:szCs w:val="24"/>
        </w:rPr>
        <w:t>Criminal</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activities</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resulting</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 xml:space="preserve">in misdemeanor </w:t>
      </w:r>
      <w:r w:rsidRPr="00CD0633">
        <w:rPr>
          <w:rFonts w:asciiTheme="minorHAnsi" w:hAnsiTheme="minorHAnsi" w:cstheme="minorHAnsi"/>
          <w:spacing w:val="-1"/>
          <w:sz w:val="24"/>
          <w:szCs w:val="24"/>
        </w:rPr>
        <w:t>convictions</w:t>
      </w:r>
      <w:r w:rsidRPr="00CD0633">
        <w:rPr>
          <w:rFonts w:asciiTheme="minorHAnsi" w:hAnsiTheme="minorHAnsi" w:cstheme="minorHAnsi"/>
          <w:sz w:val="24"/>
          <w:szCs w:val="24"/>
        </w:rPr>
        <w:t xml:space="preserve"> involving</w:t>
      </w:r>
      <w:r w:rsidRPr="00CD0633">
        <w:rPr>
          <w:rFonts w:asciiTheme="minorHAnsi" w:hAnsiTheme="minorHAnsi" w:cstheme="minorHAnsi"/>
          <w:spacing w:val="65"/>
          <w:sz w:val="24"/>
          <w:szCs w:val="24"/>
        </w:rPr>
        <w:t xml:space="preserve"> </w:t>
      </w:r>
      <w:r w:rsidRPr="00CD0633">
        <w:rPr>
          <w:rFonts w:asciiTheme="minorHAnsi" w:hAnsiTheme="minorHAnsi" w:cstheme="minorHAnsi"/>
          <w:spacing w:val="-1"/>
          <w:sz w:val="24"/>
          <w:szCs w:val="24"/>
        </w:rPr>
        <w:t>violence,</w:t>
      </w:r>
      <w:r w:rsidRPr="00CD0633">
        <w:rPr>
          <w:rFonts w:asciiTheme="minorHAnsi" w:hAnsiTheme="minorHAnsi" w:cstheme="minorHAnsi"/>
          <w:sz w:val="24"/>
          <w:szCs w:val="24"/>
        </w:rPr>
        <w:t xml:space="preserve"> potential </w:t>
      </w:r>
      <w:r w:rsidRPr="00CD0633">
        <w:rPr>
          <w:rFonts w:asciiTheme="minorHAnsi" w:hAnsiTheme="minorHAnsi" w:cstheme="minorHAnsi"/>
          <w:spacing w:val="-1"/>
          <w:sz w:val="24"/>
          <w:szCs w:val="24"/>
        </w:rPr>
        <w:t>violence,</w:t>
      </w:r>
      <w:r w:rsidRPr="00CD0633">
        <w:rPr>
          <w:rFonts w:asciiTheme="minorHAnsi" w:hAnsiTheme="minorHAnsi" w:cstheme="minorHAnsi"/>
          <w:sz w:val="24"/>
          <w:szCs w:val="24"/>
        </w:rPr>
        <w:t xml:space="preserve"> human </w:t>
      </w:r>
      <w:r w:rsidRPr="00CD0633">
        <w:rPr>
          <w:rFonts w:asciiTheme="minorHAnsi" w:hAnsiTheme="minorHAnsi" w:cstheme="minorHAnsi"/>
          <w:spacing w:val="-1"/>
          <w:sz w:val="24"/>
          <w:szCs w:val="24"/>
        </w:rPr>
        <w:t>trafficking,</w:t>
      </w:r>
      <w:r w:rsidRPr="00CD0633">
        <w:rPr>
          <w:rFonts w:asciiTheme="minorHAnsi" w:hAnsiTheme="minorHAnsi" w:cstheme="minorHAnsi"/>
          <w:sz w:val="24"/>
          <w:szCs w:val="24"/>
        </w:rPr>
        <w:t xml:space="preserve"> destruction of</w:t>
      </w:r>
      <w:r w:rsidRPr="00CD0633">
        <w:rPr>
          <w:rFonts w:asciiTheme="minorHAnsi" w:hAnsiTheme="minorHAnsi" w:cstheme="minorHAnsi"/>
          <w:spacing w:val="-1"/>
          <w:sz w:val="24"/>
          <w:szCs w:val="24"/>
        </w:rPr>
        <w:t xml:space="preserve"> property,</w:t>
      </w:r>
      <w:r w:rsidRPr="00CD0633">
        <w:rPr>
          <w:rFonts w:asciiTheme="minorHAnsi" w:hAnsiTheme="minorHAnsi" w:cstheme="minorHAnsi"/>
          <w:spacing w:val="59"/>
          <w:sz w:val="24"/>
          <w:szCs w:val="24"/>
        </w:rPr>
        <w:t xml:space="preserve"> </w:t>
      </w:r>
      <w:r w:rsidRPr="00CD0633">
        <w:rPr>
          <w:rFonts w:asciiTheme="minorHAnsi" w:hAnsiTheme="minorHAnsi" w:cstheme="minorHAnsi"/>
          <w:spacing w:val="-1"/>
          <w:sz w:val="24"/>
          <w:szCs w:val="24"/>
        </w:rPr>
        <w:t>burglary,</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theft,</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stalking,</w:t>
      </w:r>
      <w:r w:rsidRPr="00CD0633">
        <w:rPr>
          <w:rFonts w:asciiTheme="minorHAnsi" w:hAnsiTheme="minorHAnsi" w:cstheme="minorHAnsi"/>
          <w:spacing w:val="1"/>
          <w:sz w:val="24"/>
          <w:szCs w:val="24"/>
        </w:rPr>
        <w:t xml:space="preserve"> </w:t>
      </w:r>
      <w:r w:rsidRPr="00CD0633">
        <w:rPr>
          <w:rFonts w:asciiTheme="minorHAnsi" w:hAnsiTheme="minorHAnsi" w:cstheme="minorHAnsi"/>
          <w:spacing w:val="-1"/>
          <w:sz w:val="24"/>
          <w:szCs w:val="24"/>
        </w:rPr>
        <w:t>fraud,</w:t>
      </w:r>
      <w:r w:rsidRPr="00CD0633">
        <w:rPr>
          <w:rFonts w:asciiTheme="minorHAnsi" w:hAnsiTheme="minorHAnsi" w:cstheme="minorHAnsi"/>
          <w:sz w:val="24"/>
          <w:szCs w:val="24"/>
        </w:rPr>
        <w:t xml:space="preserve"> or the</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illegal</w:t>
      </w:r>
      <w:r w:rsidRPr="00CD0633">
        <w:rPr>
          <w:rFonts w:asciiTheme="minorHAnsi" w:hAnsiTheme="minorHAnsi" w:cstheme="minorHAnsi"/>
          <w:sz w:val="24"/>
          <w:szCs w:val="24"/>
        </w:rPr>
        <w:t xml:space="preserve"> distribution or</w:t>
      </w:r>
      <w:r w:rsidRPr="00CD0633">
        <w:rPr>
          <w:rFonts w:asciiTheme="minorHAnsi" w:hAnsiTheme="minorHAnsi" w:cstheme="minorHAnsi"/>
          <w:spacing w:val="-1"/>
          <w:sz w:val="24"/>
          <w:szCs w:val="24"/>
        </w:rPr>
        <w:t xml:space="preserve"> manufacture </w:t>
      </w:r>
      <w:r w:rsidRPr="00CD0633">
        <w:rPr>
          <w:rFonts w:asciiTheme="minorHAnsi" w:hAnsiTheme="minorHAnsi" w:cstheme="minorHAnsi"/>
          <w:sz w:val="24"/>
          <w:szCs w:val="24"/>
        </w:rPr>
        <w:t>of</w:t>
      </w:r>
      <w:r w:rsidRPr="00CD0633">
        <w:rPr>
          <w:rFonts w:asciiTheme="minorHAnsi" w:hAnsiTheme="minorHAnsi" w:cstheme="minorHAnsi"/>
          <w:spacing w:val="69"/>
          <w:sz w:val="24"/>
          <w:szCs w:val="24"/>
        </w:rPr>
        <w:t xml:space="preserve"> </w:t>
      </w:r>
      <w:r w:rsidRPr="00CD0633">
        <w:rPr>
          <w:rFonts w:asciiTheme="minorHAnsi" w:hAnsiTheme="minorHAnsi" w:cstheme="minorHAnsi"/>
          <w:sz w:val="24"/>
          <w:szCs w:val="24"/>
        </w:rPr>
        <w:t>a</w:t>
      </w:r>
      <w:r w:rsidRPr="00CD0633">
        <w:rPr>
          <w:rFonts w:asciiTheme="minorHAnsi" w:hAnsiTheme="minorHAnsi" w:cstheme="minorHAnsi"/>
          <w:spacing w:val="-1"/>
          <w:sz w:val="24"/>
          <w:szCs w:val="24"/>
        </w:rPr>
        <w:t xml:space="preserve"> controlled</w:t>
      </w:r>
      <w:r w:rsidRPr="00CD0633">
        <w:rPr>
          <w:rFonts w:asciiTheme="minorHAnsi" w:hAnsiTheme="minorHAnsi" w:cstheme="minorHAnsi"/>
          <w:sz w:val="24"/>
          <w:szCs w:val="24"/>
        </w:rPr>
        <w:t xml:space="preserve"> substance</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within five (5)</w:t>
      </w:r>
      <w:r w:rsidRPr="00CD0633">
        <w:rPr>
          <w:rFonts w:asciiTheme="minorHAnsi" w:hAnsiTheme="minorHAnsi" w:cstheme="minorHAnsi"/>
          <w:spacing w:val="3"/>
          <w:sz w:val="24"/>
          <w:szCs w:val="24"/>
        </w:rPr>
        <w:t xml:space="preserve"> </w:t>
      </w:r>
      <w:r w:rsidRPr="00CD0633">
        <w:rPr>
          <w:rFonts w:asciiTheme="minorHAnsi" w:hAnsiTheme="minorHAnsi" w:cstheme="minorHAnsi"/>
          <w:spacing w:val="-1"/>
          <w:sz w:val="24"/>
          <w:szCs w:val="24"/>
        </w:rPr>
        <w:t>years</w:t>
      </w:r>
      <w:r w:rsidRPr="00CD0633">
        <w:rPr>
          <w:rFonts w:asciiTheme="minorHAnsi" w:hAnsiTheme="minorHAnsi" w:cstheme="minorHAnsi"/>
          <w:sz w:val="24"/>
          <w:szCs w:val="24"/>
        </w:rPr>
        <w:t xml:space="preserve"> of</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 xml:space="preserve">conviction or exit </w:t>
      </w:r>
      <w:r w:rsidRPr="00CD0633">
        <w:rPr>
          <w:rFonts w:asciiTheme="minorHAnsi" w:hAnsiTheme="minorHAnsi" w:cstheme="minorHAnsi"/>
          <w:spacing w:val="-1"/>
          <w:sz w:val="24"/>
          <w:szCs w:val="24"/>
        </w:rPr>
        <w:t>from</w:t>
      </w:r>
      <w:r w:rsidRPr="00CD0633">
        <w:rPr>
          <w:rFonts w:asciiTheme="minorHAnsi" w:hAnsiTheme="minorHAnsi" w:cstheme="minorHAnsi"/>
          <w:spacing w:val="26"/>
          <w:sz w:val="24"/>
          <w:szCs w:val="24"/>
        </w:rPr>
        <w:t xml:space="preserve"> </w:t>
      </w:r>
      <w:r w:rsidRPr="00CD0633">
        <w:rPr>
          <w:rFonts w:asciiTheme="minorHAnsi" w:hAnsiTheme="minorHAnsi" w:cstheme="minorHAnsi"/>
          <w:spacing w:val="-1"/>
          <w:sz w:val="24"/>
          <w:szCs w:val="24"/>
        </w:rPr>
        <w:t>incarceration,</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whichever</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 xml:space="preserve">is </w:t>
      </w:r>
      <w:r w:rsidRPr="00CD0633">
        <w:rPr>
          <w:rFonts w:asciiTheme="minorHAnsi" w:hAnsiTheme="minorHAnsi" w:cstheme="minorHAnsi"/>
          <w:spacing w:val="-1"/>
          <w:sz w:val="24"/>
          <w:szCs w:val="24"/>
        </w:rPr>
        <w:t>later</w:t>
      </w:r>
    </w:p>
    <w:p w14:paraId="0943C61B" w14:textId="77777777" w:rsidR="003E1F13" w:rsidRPr="00CD0633" w:rsidRDefault="003E1F13" w:rsidP="00CD0633">
      <w:pPr>
        <w:pStyle w:val="BodyText"/>
        <w:numPr>
          <w:ilvl w:val="1"/>
          <w:numId w:val="3"/>
        </w:numPr>
        <w:tabs>
          <w:tab w:val="clear" w:pos="-1152"/>
          <w:tab w:val="clear" w:pos="0"/>
          <w:tab w:val="clear" w:pos="720"/>
          <w:tab w:val="left" w:pos="1161"/>
        </w:tabs>
        <w:spacing w:line="240" w:lineRule="auto"/>
        <w:ind w:right="492"/>
        <w:jc w:val="left"/>
        <w:rPr>
          <w:rFonts w:asciiTheme="minorHAnsi" w:hAnsiTheme="minorHAnsi" w:cstheme="minorHAnsi"/>
          <w:sz w:val="24"/>
          <w:szCs w:val="24"/>
        </w:rPr>
      </w:pPr>
      <w:r w:rsidRPr="00CD0633">
        <w:rPr>
          <w:rFonts w:asciiTheme="minorHAnsi" w:hAnsiTheme="minorHAnsi" w:cstheme="minorHAnsi"/>
          <w:spacing w:val="-1"/>
          <w:sz w:val="24"/>
          <w:szCs w:val="24"/>
        </w:rPr>
        <w:t>Criminal</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activities</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resulting</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 xml:space="preserve">in misdemeanor </w:t>
      </w:r>
      <w:r w:rsidRPr="00CD0633">
        <w:rPr>
          <w:rFonts w:asciiTheme="minorHAnsi" w:hAnsiTheme="minorHAnsi" w:cstheme="minorHAnsi"/>
          <w:spacing w:val="-1"/>
          <w:sz w:val="24"/>
          <w:szCs w:val="24"/>
        </w:rPr>
        <w:t>convictions</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other</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than</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crimes</w:t>
      </w:r>
      <w:r w:rsidRPr="00CD0633">
        <w:rPr>
          <w:rFonts w:asciiTheme="minorHAnsi" w:hAnsiTheme="minorHAnsi" w:cstheme="minorHAnsi"/>
          <w:spacing w:val="85"/>
          <w:sz w:val="24"/>
          <w:szCs w:val="24"/>
        </w:rPr>
        <w:t xml:space="preserve"> </w:t>
      </w:r>
      <w:r w:rsidRPr="00CD0633">
        <w:rPr>
          <w:rFonts w:asciiTheme="minorHAnsi" w:hAnsiTheme="minorHAnsi" w:cstheme="minorHAnsi"/>
          <w:sz w:val="24"/>
          <w:szCs w:val="24"/>
        </w:rPr>
        <w:t>involving</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violence,</w:t>
      </w:r>
      <w:r w:rsidRPr="00CD0633">
        <w:rPr>
          <w:rFonts w:asciiTheme="minorHAnsi" w:hAnsiTheme="minorHAnsi" w:cstheme="minorHAnsi"/>
          <w:sz w:val="24"/>
          <w:szCs w:val="24"/>
        </w:rPr>
        <w:t xml:space="preserve"> potential </w:t>
      </w:r>
      <w:r w:rsidRPr="00CD0633">
        <w:rPr>
          <w:rFonts w:asciiTheme="minorHAnsi" w:hAnsiTheme="minorHAnsi" w:cstheme="minorHAnsi"/>
          <w:spacing w:val="-1"/>
          <w:sz w:val="24"/>
          <w:szCs w:val="24"/>
        </w:rPr>
        <w:t>violence,</w:t>
      </w:r>
      <w:r w:rsidRPr="00CD0633">
        <w:rPr>
          <w:rFonts w:asciiTheme="minorHAnsi" w:hAnsiTheme="minorHAnsi" w:cstheme="minorHAnsi"/>
          <w:sz w:val="24"/>
          <w:szCs w:val="24"/>
        </w:rPr>
        <w:t xml:space="preserve"> human </w:t>
      </w:r>
      <w:r w:rsidRPr="00CD0633">
        <w:rPr>
          <w:rFonts w:asciiTheme="minorHAnsi" w:hAnsiTheme="minorHAnsi" w:cstheme="minorHAnsi"/>
          <w:spacing w:val="-1"/>
          <w:sz w:val="24"/>
          <w:szCs w:val="24"/>
        </w:rPr>
        <w:t>trafficking,</w:t>
      </w:r>
      <w:r w:rsidRPr="00CD0633">
        <w:rPr>
          <w:rFonts w:asciiTheme="minorHAnsi" w:hAnsiTheme="minorHAnsi" w:cstheme="minorHAnsi"/>
          <w:sz w:val="24"/>
          <w:szCs w:val="24"/>
        </w:rPr>
        <w:t xml:space="preserve"> destruction of</w:t>
      </w:r>
      <w:r w:rsidRPr="00CD0633">
        <w:rPr>
          <w:rFonts w:asciiTheme="minorHAnsi" w:hAnsiTheme="minorHAnsi" w:cstheme="minorHAnsi"/>
          <w:spacing w:val="43"/>
          <w:sz w:val="24"/>
          <w:szCs w:val="24"/>
        </w:rPr>
        <w:t xml:space="preserve"> </w:t>
      </w:r>
      <w:r w:rsidRPr="00CD0633">
        <w:rPr>
          <w:rFonts w:asciiTheme="minorHAnsi" w:hAnsiTheme="minorHAnsi" w:cstheme="minorHAnsi"/>
          <w:spacing w:val="-1"/>
          <w:sz w:val="24"/>
          <w:szCs w:val="24"/>
        </w:rPr>
        <w:t>property,</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burglary,</w:t>
      </w:r>
      <w:r w:rsidRPr="00CD0633">
        <w:rPr>
          <w:rFonts w:asciiTheme="minorHAnsi" w:hAnsiTheme="minorHAnsi" w:cstheme="minorHAnsi"/>
          <w:spacing w:val="1"/>
          <w:sz w:val="24"/>
          <w:szCs w:val="24"/>
        </w:rPr>
        <w:t xml:space="preserve"> </w:t>
      </w:r>
      <w:r w:rsidRPr="00CD0633">
        <w:rPr>
          <w:rFonts w:asciiTheme="minorHAnsi" w:hAnsiTheme="minorHAnsi" w:cstheme="minorHAnsi"/>
          <w:spacing w:val="-1"/>
          <w:sz w:val="24"/>
          <w:szCs w:val="24"/>
        </w:rPr>
        <w:t>theft,</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stalking,</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fraud,</w:t>
      </w:r>
      <w:r w:rsidRPr="00CD0633">
        <w:rPr>
          <w:rFonts w:asciiTheme="minorHAnsi" w:hAnsiTheme="minorHAnsi" w:cstheme="minorHAnsi"/>
          <w:sz w:val="24"/>
          <w:szCs w:val="24"/>
        </w:rPr>
        <w:t xml:space="preserve"> or the</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illegal</w:t>
      </w:r>
      <w:r w:rsidRPr="00CD0633">
        <w:rPr>
          <w:rFonts w:asciiTheme="minorHAnsi" w:hAnsiTheme="minorHAnsi" w:cstheme="minorHAnsi"/>
          <w:sz w:val="24"/>
          <w:szCs w:val="24"/>
        </w:rPr>
        <w:t xml:space="preserve"> distribution or</w:t>
      </w:r>
      <w:r w:rsidRPr="00CD0633">
        <w:rPr>
          <w:rFonts w:asciiTheme="minorHAnsi" w:hAnsiTheme="minorHAnsi" w:cstheme="minorHAnsi"/>
          <w:spacing w:val="65"/>
          <w:sz w:val="24"/>
          <w:szCs w:val="24"/>
        </w:rPr>
        <w:t xml:space="preserve"> </w:t>
      </w:r>
      <w:r w:rsidRPr="00CD0633">
        <w:rPr>
          <w:rFonts w:asciiTheme="minorHAnsi" w:hAnsiTheme="minorHAnsi" w:cstheme="minorHAnsi"/>
          <w:spacing w:val="-1"/>
          <w:sz w:val="24"/>
          <w:szCs w:val="24"/>
        </w:rPr>
        <w:t xml:space="preserve">manufacture </w:t>
      </w:r>
      <w:r w:rsidRPr="00CD0633">
        <w:rPr>
          <w:rFonts w:asciiTheme="minorHAnsi" w:hAnsiTheme="minorHAnsi" w:cstheme="minorHAnsi"/>
          <w:sz w:val="24"/>
          <w:szCs w:val="24"/>
        </w:rPr>
        <w:t xml:space="preserve">of a controlled </w:t>
      </w:r>
      <w:r w:rsidRPr="00CD0633">
        <w:rPr>
          <w:rFonts w:asciiTheme="minorHAnsi" w:hAnsiTheme="minorHAnsi" w:cstheme="minorHAnsi"/>
          <w:spacing w:val="-1"/>
          <w:sz w:val="24"/>
          <w:szCs w:val="24"/>
        </w:rPr>
        <w:t xml:space="preserve">substance </w:t>
      </w:r>
      <w:r w:rsidRPr="00CD0633">
        <w:rPr>
          <w:rFonts w:asciiTheme="minorHAnsi" w:hAnsiTheme="minorHAnsi" w:cstheme="minorHAnsi"/>
          <w:sz w:val="24"/>
          <w:szCs w:val="24"/>
        </w:rPr>
        <w:t>within three</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(3)</w:t>
      </w:r>
      <w:r w:rsidRPr="00CD0633">
        <w:rPr>
          <w:rFonts w:asciiTheme="minorHAnsi" w:hAnsiTheme="minorHAnsi" w:cstheme="minorHAnsi"/>
          <w:spacing w:val="3"/>
          <w:sz w:val="24"/>
          <w:szCs w:val="24"/>
        </w:rPr>
        <w:t xml:space="preserve"> </w:t>
      </w:r>
      <w:r w:rsidRPr="00CD0633">
        <w:rPr>
          <w:rFonts w:asciiTheme="minorHAnsi" w:hAnsiTheme="minorHAnsi" w:cstheme="minorHAnsi"/>
          <w:spacing w:val="-1"/>
          <w:sz w:val="24"/>
          <w:szCs w:val="24"/>
        </w:rPr>
        <w:t>years</w:t>
      </w:r>
      <w:r w:rsidRPr="00CD0633">
        <w:rPr>
          <w:rFonts w:asciiTheme="minorHAnsi" w:hAnsiTheme="minorHAnsi" w:cstheme="minorHAnsi"/>
          <w:sz w:val="24"/>
          <w:szCs w:val="24"/>
        </w:rPr>
        <w:t xml:space="preserve"> of</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conviction</w:t>
      </w:r>
      <w:r w:rsidRPr="00CD0633">
        <w:rPr>
          <w:rFonts w:asciiTheme="minorHAnsi" w:hAnsiTheme="minorHAnsi" w:cstheme="minorHAnsi"/>
          <w:spacing w:val="31"/>
          <w:sz w:val="24"/>
          <w:szCs w:val="24"/>
        </w:rPr>
        <w:t xml:space="preserve"> </w:t>
      </w:r>
      <w:r w:rsidRPr="00CD0633">
        <w:rPr>
          <w:rFonts w:asciiTheme="minorHAnsi" w:hAnsiTheme="minorHAnsi" w:cstheme="minorHAnsi"/>
          <w:sz w:val="24"/>
          <w:szCs w:val="24"/>
        </w:rPr>
        <w:t xml:space="preserve">or exit </w:t>
      </w:r>
      <w:r w:rsidRPr="00CD0633">
        <w:rPr>
          <w:rFonts w:asciiTheme="minorHAnsi" w:hAnsiTheme="minorHAnsi" w:cstheme="minorHAnsi"/>
          <w:spacing w:val="-1"/>
          <w:sz w:val="24"/>
          <w:szCs w:val="24"/>
        </w:rPr>
        <w:t>from</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incarceration,</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whichever</w:t>
      </w:r>
      <w:r w:rsidRPr="00CD0633">
        <w:rPr>
          <w:rFonts w:asciiTheme="minorHAnsi" w:hAnsiTheme="minorHAnsi" w:cstheme="minorHAnsi"/>
          <w:sz w:val="24"/>
          <w:szCs w:val="24"/>
        </w:rPr>
        <w:t xml:space="preserve"> is later</w:t>
      </w:r>
    </w:p>
    <w:p w14:paraId="0813A44C" w14:textId="77777777" w:rsidR="003E1F13" w:rsidRPr="00CD0633" w:rsidRDefault="003E1F13" w:rsidP="00CD0633">
      <w:pPr>
        <w:pStyle w:val="BodyText"/>
        <w:numPr>
          <w:ilvl w:val="1"/>
          <w:numId w:val="3"/>
        </w:numPr>
        <w:tabs>
          <w:tab w:val="clear" w:pos="-1152"/>
          <w:tab w:val="clear" w:pos="0"/>
          <w:tab w:val="clear" w:pos="720"/>
          <w:tab w:val="left" w:pos="1161"/>
        </w:tabs>
        <w:spacing w:line="240" w:lineRule="auto"/>
        <w:ind w:right="926"/>
        <w:jc w:val="left"/>
        <w:rPr>
          <w:rFonts w:asciiTheme="minorHAnsi" w:hAnsiTheme="minorHAnsi" w:cstheme="minorHAnsi"/>
          <w:sz w:val="24"/>
          <w:szCs w:val="24"/>
        </w:rPr>
      </w:pPr>
      <w:r w:rsidRPr="00CD0633">
        <w:rPr>
          <w:rFonts w:asciiTheme="minorHAnsi" w:hAnsiTheme="minorHAnsi" w:cstheme="minorHAnsi"/>
          <w:sz w:val="24"/>
          <w:szCs w:val="24"/>
        </w:rPr>
        <w:t xml:space="preserve">A </w:t>
      </w:r>
      <w:r w:rsidRPr="00CD0633">
        <w:rPr>
          <w:rFonts w:asciiTheme="minorHAnsi" w:hAnsiTheme="minorHAnsi" w:cstheme="minorHAnsi"/>
          <w:spacing w:val="-1"/>
          <w:sz w:val="24"/>
          <w:szCs w:val="24"/>
        </w:rPr>
        <w:t>record</w:t>
      </w:r>
      <w:r w:rsidRPr="00CD0633">
        <w:rPr>
          <w:rFonts w:asciiTheme="minorHAnsi" w:hAnsiTheme="minorHAnsi" w:cstheme="minorHAnsi"/>
          <w:sz w:val="24"/>
          <w:szCs w:val="24"/>
        </w:rPr>
        <w:t xml:space="preserve"> of</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three</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or more</w:t>
      </w:r>
      <w:r w:rsidRPr="00CD0633">
        <w:rPr>
          <w:rFonts w:asciiTheme="minorHAnsi" w:hAnsiTheme="minorHAnsi" w:cstheme="minorHAnsi"/>
          <w:spacing w:val="-1"/>
          <w:sz w:val="24"/>
          <w:szCs w:val="24"/>
        </w:rPr>
        <w:t xml:space="preserve"> separate</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instances</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 xml:space="preserve">where </w:t>
      </w:r>
      <w:r w:rsidRPr="00CD0633">
        <w:rPr>
          <w:rFonts w:asciiTheme="minorHAnsi" w:hAnsiTheme="minorHAnsi" w:cstheme="minorHAnsi"/>
          <w:sz w:val="24"/>
          <w:szCs w:val="24"/>
        </w:rPr>
        <w:t xml:space="preserve">the </w:t>
      </w:r>
      <w:r w:rsidRPr="00CD0633">
        <w:rPr>
          <w:rFonts w:asciiTheme="minorHAnsi" w:hAnsiTheme="minorHAnsi" w:cstheme="minorHAnsi"/>
          <w:spacing w:val="-1"/>
          <w:sz w:val="24"/>
          <w:szCs w:val="24"/>
        </w:rPr>
        <w:t>applicant</w:t>
      </w:r>
      <w:r w:rsidRPr="00CD0633">
        <w:rPr>
          <w:rFonts w:asciiTheme="minorHAnsi" w:hAnsiTheme="minorHAnsi" w:cstheme="minorHAnsi"/>
          <w:sz w:val="24"/>
          <w:szCs w:val="24"/>
        </w:rPr>
        <w:t xml:space="preserve"> is</w:t>
      </w:r>
      <w:r w:rsidRPr="00CD0633">
        <w:rPr>
          <w:rFonts w:asciiTheme="minorHAnsi" w:hAnsiTheme="minorHAnsi" w:cstheme="minorHAnsi"/>
          <w:spacing w:val="57"/>
          <w:sz w:val="24"/>
          <w:szCs w:val="24"/>
        </w:rPr>
        <w:t xml:space="preserve"> </w:t>
      </w:r>
      <w:r w:rsidRPr="00CD0633">
        <w:rPr>
          <w:rFonts w:asciiTheme="minorHAnsi" w:hAnsiTheme="minorHAnsi" w:cstheme="minorHAnsi"/>
          <w:spacing w:val="-1"/>
          <w:sz w:val="24"/>
          <w:szCs w:val="24"/>
        </w:rPr>
        <w:t>involved</w:t>
      </w:r>
      <w:r w:rsidRPr="00CD0633">
        <w:rPr>
          <w:rFonts w:asciiTheme="minorHAnsi" w:hAnsiTheme="minorHAnsi" w:cstheme="minorHAnsi"/>
          <w:sz w:val="24"/>
          <w:szCs w:val="24"/>
        </w:rPr>
        <w:t xml:space="preserve"> in </w:t>
      </w:r>
      <w:r w:rsidRPr="00CD0633">
        <w:rPr>
          <w:rFonts w:asciiTheme="minorHAnsi" w:hAnsiTheme="minorHAnsi" w:cstheme="minorHAnsi"/>
          <w:spacing w:val="-1"/>
          <w:sz w:val="24"/>
          <w:szCs w:val="24"/>
        </w:rPr>
        <w:t>criminal</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activities</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resulting</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 xml:space="preserve">in </w:t>
      </w:r>
      <w:r w:rsidRPr="00CD0633">
        <w:rPr>
          <w:rFonts w:asciiTheme="minorHAnsi" w:hAnsiTheme="minorHAnsi" w:cstheme="minorHAnsi"/>
          <w:spacing w:val="-1"/>
          <w:sz w:val="24"/>
          <w:szCs w:val="24"/>
        </w:rPr>
        <w:t>misdemeanor</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convictions</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w:t>
      </w:r>
      <w:r w:rsidRPr="00CD0633">
        <w:rPr>
          <w:rFonts w:asciiTheme="minorHAnsi" w:hAnsiTheme="minorHAnsi" w:cstheme="minorHAnsi"/>
          <w:spacing w:val="93"/>
          <w:sz w:val="24"/>
          <w:szCs w:val="24"/>
        </w:rPr>
        <w:t xml:space="preserve"> </w:t>
      </w:r>
      <w:r w:rsidRPr="00CD0633">
        <w:rPr>
          <w:rFonts w:asciiTheme="minorHAnsi" w:hAnsiTheme="minorHAnsi" w:cstheme="minorHAnsi"/>
          <w:sz w:val="24"/>
          <w:szCs w:val="24"/>
        </w:rPr>
        <w:t>other</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than the</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above</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within five</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(5)</w:t>
      </w:r>
      <w:r w:rsidRPr="00CD0633">
        <w:rPr>
          <w:rFonts w:asciiTheme="minorHAnsi" w:hAnsiTheme="minorHAnsi" w:cstheme="minorHAnsi"/>
          <w:spacing w:val="3"/>
          <w:sz w:val="24"/>
          <w:szCs w:val="24"/>
        </w:rPr>
        <w:t xml:space="preserve"> </w:t>
      </w:r>
      <w:r w:rsidRPr="00CD0633">
        <w:rPr>
          <w:rFonts w:asciiTheme="minorHAnsi" w:hAnsiTheme="minorHAnsi" w:cstheme="minorHAnsi"/>
          <w:spacing w:val="-1"/>
          <w:sz w:val="24"/>
          <w:szCs w:val="24"/>
        </w:rPr>
        <w:t>years</w:t>
      </w:r>
      <w:r w:rsidRPr="00CD0633">
        <w:rPr>
          <w:rFonts w:asciiTheme="minorHAnsi" w:hAnsiTheme="minorHAnsi" w:cstheme="minorHAnsi"/>
          <w:sz w:val="24"/>
          <w:szCs w:val="24"/>
        </w:rPr>
        <w:t xml:space="preserve"> of</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 xml:space="preserve">conviction or exit </w:t>
      </w:r>
      <w:r w:rsidRPr="00CD0633">
        <w:rPr>
          <w:rFonts w:asciiTheme="minorHAnsi" w:hAnsiTheme="minorHAnsi" w:cstheme="minorHAnsi"/>
          <w:spacing w:val="-1"/>
          <w:sz w:val="24"/>
          <w:szCs w:val="24"/>
        </w:rPr>
        <w:t>from</w:t>
      </w:r>
      <w:r w:rsidRPr="00CD0633">
        <w:rPr>
          <w:rFonts w:asciiTheme="minorHAnsi" w:hAnsiTheme="minorHAnsi" w:cstheme="minorHAnsi"/>
          <w:spacing w:val="26"/>
          <w:sz w:val="24"/>
          <w:szCs w:val="24"/>
        </w:rPr>
        <w:t xml:space="preserve"> </w:t>
      </w:r>
      <w:r w:rsidRPr="00CD0633">
        <w:rPr>
          <w:rFonts w:asciiTheme="minorHAnsi" w:hAnsiTheme="minorHAnsi" w:cstheme="minorHAnsi"/>
          <w:spacing w:val="-1"/>
          <w:sz w:val="24"/>
          <w:szCs w:val="24"/>
        </w:rPr>
        <w:t>incarceration,</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whichever</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 xml:space="preserve">is </w:t>
      </w:r>
      <w:r w:rsidRPr="00CD0633">
        <w:rPr>
          <w:rFonts w:asciiTheme="minorHAnsi" w:hAnsiTheme="minorHAnsi" w:cstheme="minorHAnsi"/>
          <w:spacing w:val="-1"/>
          <w:sz w:val="24"/>
          <w:szCs w:val="24"/>
        </w:rPr>
        <w:t>later</w:t>
      </w:r>
    </w:p>
    <w:p w14:paraId="2D5B11E3" w14:textId="7458B284" w:rsidR="003E1F13" w:rsidRPr="00CD0633" w:rsidRDefault="003E1F13" w:rsidP="00CD0633">
      <w:pPr>
        <w:pStyle w:val="BodyText"/>
        <w:numPr>
          <w:ilvl w:val="1"/>
          <w:numId w:val="3"/>
        </w:numPr>
        <w:tabs>
          <w:tab w:val="clear" w:pos="-1152"/>
          <w:tab w:val="clear" w:pos="0"/>
          <w:tab w:val="clear" w:pos="720"/>
          <w:tab w:val="left" w:pos="1161"/>
        </w:tabs>
        <w:spacing w:before="52" w:line="240" w:lineRule="auto"/>
        <w:ind w:right="585"/>
        <w:jc w:val="left"/>
        <w:rPr>
          <w:rFonts w:asciiTheme="minorHAnsi" w:hAnsiTheme="minorHAnsi" w:cstheme="minorHAnsi"/>
          <w:sz w:val="24"/>
          <w:szCs w:val="24"/>
        </w:rPr>
      </w:pPr>
      <w:r w:rsidRPr="00CD0633">
        <w:rPr>
          <w:rFonts w:asciiTheme="minorHAnsi" w:hAnsiTheme="minorHAnsi" w:cstheme="minorHAnsi"/>
          <w:spacing w:val="-1"/>
          <w:sz w:val="24"/>
          <w:szCs w:val="24"/>
        </w:rPr>
        <w:t>Requirement</w:t>
      </w:r>
      <w:r w:rsidRPr="00CD0633">
        <w:rPr>
          <w:rFonts w:asciiTheme="minorHAnsi" w:hAnsiTheme="minorHAnsi" w:cstheme="minorHAnsi"/>
          <w:sz w:val="24"/>
          <w:szCs w:val="24"/>
        </w:rPr>
        <w:t xml:space="preserve"> that a</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 xml:space="preserve">household </w:t>
      </w:r>
      <w:r w:rsidRPr="00CD0633">
        <w:rPr>
          <w:rFonts w:asciiTheme="minorHAnsi" w:hAnsiTheme="minorHAnsi" w:cstheme="minorHAnsi"/>
          <w:spacing w:val="-1"/>
          <w:sz w:val="24"/>
          <w:szCs w:val="24"/>
        </w:rPr>
        <w:t>member</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 xml:space="preserve">register </w:t>
      </w:r>
      <w:r w:rsidRPr="00CD0633">
        <w:rPr>
          <w:rFonts w:asciiTheme="minorHAnsi" w:hAnsiTheme="minorHAnsi" w:cstheme="minorHAnsi"/>
          <w:sz w:val="24"/>
          <w:szCs w:val="24"/>
        </w:rPr>
        <w:t>under a</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state</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sex</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offender</w:t>
      </w:r>
      <w:r w:rsidRPr="00CD0633">
        <w:rPr>
          <w:rFonts w:asciiTheme="minorHAnsi" w:hAnsiTheme="minorHAnsi" w:cstheme="minorHAnsi"/>
          <w:spacing w:val="49"/>
          <w:sz w:val="24"/>
          <w:szCs w:val="24"/>
        </w:rPr>
        <w:t xml:space="preserve"> </w:t>
      </w:r>
      <w:r w:rsidRPr="00CD0633">
        <w:rPr>
          <w:rFonts w:asciiTheme="minorHAnsi" w:hAnsiTheme="minorHAnsi" w:cstheme="minorHAnsi"/>
          <w:spacing w:val="-1"/>
          <w:sz w:val="24"/>
          <w:szCs w:val="24"/>
        </w:rPr>
        <w:t>registration</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program.</w:t>
      </w:r>
      <w:r w:rsidRPr="00CD0633">
        <w:rPr>
          <w:rFonts w:asciiTheme="minorHAnsi" w:hAnsiTheme="minorHAnsi" w:cstheme="minorHAnsi"/>
          <w:sz w:val="24"/>
          <w:szCs w:val="24"/>
        </w:rPr>
        <w:t xml:space="preserve"> </w:t>
      </w:r>
      <w:r w:rsidRPr="00CD0633">
        <w:rPr>
          <w:rFonts w:asciiTheme="minorHAnsi" w:hAnsiTheme="minorHAnsi" w:cstheme="minorHAnsi"/>
          <w:spacing w:val="6"/>
          <w:sz w:val="24"/>
          <w:szCs w:val="24"/>
        </w:rPr>
        <w:t xml:space="preserve"> </w:t>
      </w:r>
      <w:r w:rsidRPr="00CD0633">
        <w:rPr>
          <w:rFonts w:asciiTheme="minorHAnsi" w:hAnsiTheme="minorHAnsi" w:cstheme="minorHAnsi"/>
          <w:spacing w:val="-2"/>
          <w:sz w:val="24"/>
          <w:szCs w:val="24"/>
        </w:rPr>
        <w:t>If</w:t>
      </w:r>
      <w:r w:rsidRPr="00CD0633">
        <w:rPr>
          <w:rFonts w:asciiTheme="minorHAnsi" w:hAnsiTheme="minorHAnsi" w:cstheme="minorHAnsi"/>
          <w:spacing w:val="1"/>
          <w:sz w:val="24"/>
          <w:szCs w:val="24"/>
        </w:rPr>
        <w:t xml:space="preserve"> </w:t>
      </w:r>
      <w:r w:rsidR="00A1411C" w:rsidRPr="00CD0633">
        <w:rPr>
          <w:rFonts w:asciiTheme="minorHAnsi" w:hAnsiTheme="minorHAnsi" w:cstheme="minorHAnsi"/>
          <w:spacing w:val="1"/>
          <w:sz w:val="24"/>
          <w:szCs w:val="24"/>
        </w:rPr>
        <w:t>owner/agent</w:t>
      </w:r>
      <w:r w:rsidRPr="00CD0633">
        <w:rPr>
          <w:rFonts w:asciiTheme="minorHAnsi" w:hAnsiTheme="minorHAnsi" w:cstheme="minorHAnsi"/>
          <w:spacing w:val="-1"/>
          <w:sz w:val="24"/>
          <w:szCs w:val="24"/>
        </w:rPr>
        <w:t xml:space="preserve"> determines</w:t>
      </w:r>
      <w:r w:rsidRPr="00CD0633">
        <w:rPr>
          <w:rFonts w:asciiTheme="minorHAnsi" w:hAnsiTheme="minorHAnsi" w:cstheme="minorHAnsi"/>
          <w:sz w:val="24"/>
          <w:szCs w:val="24"/>
        </w:rPr>
        <w:t xml:space="preserve"> that</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a</w:t>
      </w:r>
      <w:r w:rsidRPr="00CD0633">
        <w:rPr>
          <w:rFonts w:asciiTheme="minorHAnsi" w:hAnsiTheme="minorHAnsi" w:cstheme="minorHAnsi"/>
          <w:spacing w:val="-1"/>
          <w:sz w:val="24"/>
          <w:szCs w:val="24"/>
        </w:rPr>
        <w:t xml:space="preserve"> registered</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sex</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offender</w:t>
      </w:r>
      <w:r w:rsidRPr="00CD0633">
        <w:rPr>
          <w:rFonts w:asciiTheme="minorHAnsi" w:hAnsiTheme="minorHAnsi" w:cstheme="minorHAnsi"/>
          <w:sz w:val="24"/>
          <w:szCs w:val="24"/>
        </w:rPr>
        <w:t xml:space="preserve"> is</w:t>
      </w:r>
      <w:r w:rsidRPr="00CD0633">
        <w:rPr>
          <w:rFonts w:asciiTheme="minorHAnsi" w:hAnsiTheme="minorHAnsi" w:cstheme="minorHAnsi"/>
          <w:spacing w:val="65"/>
          <w:sz w:val="24"/>
          <w:szCs w:val="24"/>
        </w:rPr>
        <w:t xml:space="preserve"> </w:t>
      </w:r>
      <w:r w:rsidRPr="00CD0633">
        <w:rPr>
          <w:rFonts w:asciiTheme="minorHAnsi" w:hAnsiTheme="minorHAnsi" w:cstheme="minorHAnsi"/>
          <w:spacing w:val="-1"/>
          <w:sz w:val="24"/>
          <w:szCs w:val="24"/>
        </w:rPr>
        <w:t>part</w:t>
      </w:r>
      <w:r w:rsidRPr="00CD0633">
        <w:rPr>
          <w:rFonts w:asciiTheme="minorHAnsi" w:hAnsiTheme="minorHAnsi" w:cstheme="minorHAnsi"/>
          <w:sz w:val="24"/>
          <w:szCs w:val="24"/>
        </w:rPr>
        <w:t xml:space="preserve"> of</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 xml:space="preserve">the </w:t>
      </w:r>
      <w:r w:rsidRPr="00CD0633">
        <w:rPr>
          <w:rFonts w:asciiTheme="minorHAnsi" w:hAnsiTheme="minorHAnsi" w:cstheme="minorHAnsi"/>
          <w:spacing w:val="-1"/>
          <w:sz w:val="24"/>
          <w:szCs w:val="24"/>
        </w:rPr>
        <w:t>household,</w:t>
      </w:r>
      <w:r w:rsidRPr="00CD0633">
        <w:rPr>
          <w:rFonts w:asciiTheme="minorHAnsi" w:hAnsiTheme="minorHAnsi" w:cstheme="minorHAnsi"/>
          <w:spacing w:val="3"/>
          <w:sz w:val="24"/>
          <w:szCs w:val="24"/>
        </w:rPr>
        <w:t xml:space="preserve"> </w:t>
      </w:r>
      <w:r w:rsidR="00A1411C" w:rsidRPr="00CD0633">
        <w:rPr>
          <w:rFonts w:asciiTheme="minorHAnsi" w:hAnsiTheme="minorHAnsi" w:cstheme="minorHAnsi"/>
          <w:spacing w:val="3"/>
          <w:sz w:val="24"/>
          <w:szCs w:val="24"/>
        </w:rPr>
        <w:t>owner/agent</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 xml:space="preserve">will </w:t>
      </w:r>
      <w:r w:rsidRPr="00CD0633">
        <w:rPr>
          <w:rFonts w:asciiTheme="minorHAnsi" w:hAnsiTheme="minorHAnsi" w:cstheme="minorHAnsi"/>
          <w:spacing w:val="-1"/>
          <w:sz w:val="24"/>
          <w:szCs w:val="24"/>
        </w:rPr>
        <w:t>allow</w:t>
      </w:r>
      <w:r w:rsidRPr="00CD0633">
        <w:rPr>
          <w:rFonts w:asciiTheme="minorHAnsi" w:hAnsiTheme="minorHAnsi" w:cstheme="minorHAnsi"/>
          <w:sz w:val="24"/>
          <w:szCs w:val="24"/>
        </w:rPr>
        <w:t xml:space="preserve"> the</w:t>
      </w:r>
      <w:r w:rsidRPr="00CD0633">
        <w:rPr>
          <w:rFonts w:asciiTheme="minorHAnsi" w:hAnsiTheme="minorHAnsi" w:cstheme="minorHAnsi"/>
          <w:spacing w:val="-1"/>
          <w:sz w:val="24"/>
          <w:szCs w:val="24"/>
        </w:rPr>
        <w:t xml:space="preserve"> household</w:t>
      </w:r>
      <w:r w:rsidRPr="00CD0633">
        <w:rPr>
          <w:rFonts w:asciiTheme="minorHAnsi" w:hAnsiTheme="minorHAnsi" w:cstheme="minorHAnsi"/>
          <w:sz w:val="24"/>
          <w:szCs w:val="24"/>
        </w:rPr>
        <w:t xml:space="preserve"> to </w:t>
      </w:r>
      <w:r w:rsidRPr="00CD0633">
        <w:rPr>
          <w:rFonts w:asciiTheme="minorHAnsi" w:hAnsiTheme="minorHAnsi" w:cstheme="minorHAnsi"/>
          <w:spacing w:val="-1"/>
          <w:sz w:val="24"/>
          <w:szCs w:val="24"/>
        </w:rPr>
        <w:t>remove</w:t>
      </w:r>
      <w:r w:rsidRPr="00CD0633">
        <w:rPr>
          <w:rFonts w:asciiTheme="minorHAnsi" w:hAnsiTheme="minorHAnsi" w:cstheme="minorHAnsi"/>
          <w:sz w:val="24"/>
          <w:szCs w:val="24"/>
        </w:rPr>
        <w:t xml:space="preserve"> the</w:t>
      </w:r>
      <w:r w:rsidRPr="00CD0633">
        <w:rPr>
          <w:rFonts w:asciiTheme="minorHAnsi" w:hAnsiTheme="minorHAnsi" w:cstheme="minorHAnsi"/>
          <w:spacing w:val="-1"/>
          <w:sz w:val="24"/>
          <w:szCs w:val="24"/>
        </w:rPr>
        <w:t xml:space="preserve"> sex</w:t>
      </w:r>
      <w:r w:rsidRPr="00CD0633">
        <w:rPr>
          <w:rFonts w:asciiTheme="minorHAnsi" w:hAnsiTheme="minorHAnsi" w:cstheme="minorHAnsi"/>
          <w:spacing w:val="61"/>
          <w:sz w:val="24"/>
          <w:szCs w:val="24"/>
        </w:rPr>
        <w:t xml:space="preserve"> </w:t>
      </w:r>
      <w:r w:rsidRPr="00CD0633">
        <w:rPr>
          <w:rFonts w:asciiTheme="minorHAnsi" w:hAnsiTheme="minorHAnsi" w:cstheme="minorHAnsi"/>
          <w:spacing w:val="-1"/>
          <w:sz w:val="24"/>
          <w:szCs w:val="24"/>
        </w:rPr>
        <w:t>offender</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from</w:t>
      </w:r>
      <w:r w:rsidRPr="00CD0633">
        <w:rPr>
          <w:rFonts w:asciiTheme="minorHAnsi" w:hAnsiTheme="minorHAnsi" w:cstheme="minorHAnsi"/>
          <w:sz w:val="24"/>
          <w:szCs w:val="24"/>
        </w:rPr>
        <w:t xml:space="preserve"> the</w:t>
      </w:r>
      <w:r w:rsidRPr="00CD0633">
        <w:rPr>
          <w:rFonts w:asciiTheme="minorHAnsi" w:hAnsiTheme="minorHAnsi" w:cstheme="minorHAnsi"/>
          <w:spacing w:val="1"/>
          <w:sz w:val="24"/>
          <w:szCs w:val="24"/>
        </w:rPr>
        <w:t xml:space="preserve"> </w:t>
      </w:r>
      <w:r w:rsidRPr="00CD0633">
        <w:rPr>
          <w:rFonts w:asciiTheme="minorHAnsi" w:hAnsiTheme="minorHAnsi" w:cstheme="minorHAnsi"/>
          <w:spacing w:val="-1"/>
          <w:sz w:val="24"/>
          <w:szCs w:val="24"/>
        </w:rPr>
        <w:t>application.</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 xml:space="preserve"> </w:t>
      </w:r>
      <w:r w:rsidRPr="00CD0633">
        <w:rPr>
          <w:rFonts w:asciiTheme="minorHAnsi" w:hAnsiTheme="minorHAnsi" w:cstheme="minorHAnsi"/>
          <w:spacing w:val="-1"/>
          <w:sz w:val="24"/>
          <w:szCs w:val="24"/>
        </w:rPr>
        <w:t>Removal</w:t>
      </w:r>
      <w:r w:rsidRPr="00CD0633">
        <w:rPr>
          <w:rFonts w:asciiTheme="minorHAnsi" w:hAnsiTheme="minorHAnsi" w:cstheme="minorHAnsi"/>
          <w:sz w:val="24"/>
          <w:szCs w:val="24"/>
        </w:rPr>
        <w:t xml:space="preserve"> must be</w:t>
      </w:r>
      <w:r w:rsidRPr="00CD0633">
        <w:rPr>
          <w:rFonts w:asciiTheme="minorHAnsi" w:hAnsiTheme="minorHAnsi" w:cstheme="minorHAnsi"/>
          <w:spacing w:val="-1"/>
          <w:sz w:val="24"/>
          <w:szCs w:val="24"/>
        </w:rPr>
        <w:t xml:space="preserve"> documented</w:t>
      </w:r>
      <w:r w:rsidRPr="00CD0633">
        <w:rPr>
          <w:rFonts w:asciiTheme="minorHAnsi" w:hAnsiTheme="minorHAnsi" w:cstheme="minorHAnsi"/>
          <w:sz w:val="24"/>
          <w:szCs w:val="24"/>
        </w:rPr>
        <w:t xml:space="preserve"> using</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a</w:t>
      </w:r>
      <w:r w:rsidRPr="00CD0633">
        <w:rPr>
          <w:rFonts w:asciiTheme="minorHAnsi" w:hAnsiTheme="minorHAnsi" w:cstheme="minorHAnsi"/>
          <w:spacing w:val="67"/>
          <w:sz w:val="24"/>
          <w:szCs w:val="24"/>
        </w:rPr>
        <w:t xml:space="preserve"> </w:t>
      </w:r>
      <w:r w:rsidRPr="00CD0633">
        <w:rPr>
          <w:rFonts w:asciiTheme="minorHAnsi" w:hAnsiTheme="minorHAnsi" w:cstheme="minorHAnsi"/>
          <w:spacing w:val="-1"/>
          <w:sz w:val="24"/>
          <w:szCs w:val="24"/>
        </w:rPr>
        <w:t>signed,</w:t>
      </w:r>
      <w:r w:rsidRPr="00CD0633">
        <w:rPr>
          <w:rFonts w:asciiTheme="minorHAnsi" w:hAnsiTheme="minorHAnsi" w:cstheme="minorHAnsi"/>
          <w:sz w:val="24"/>
          <w:szCs w:val="24"/>
        </w:rPr>
        <w:t xml:space="preserve"> notarized copy</w:t>
      </w:r>
      <w:r w:rsidRPr="00CD0633">
        <w:rPr>
          <w:rFonts w:asciiTheme="minorHAnsi" w:hAnsiTheme="minorHAnsi" w:cstheme="minorHAnsi"/>
          <w:spacing w:val="-5"/>
          <w:sz w:val="24"/>
          <w:szCs w:val="24"/>
        </w:rPr>
        <w:t xml:space="preserve"> </w:t>
      </w:r>
      <w:r w:rsidRPr="00CD0633">
        <w:rPr>
          <w:rFonts w:asciiTheme="minorHAnsi" w:hAnsiTheme="minorHAnsi" w:cstheme="minorHAnsi"/>
          <w:sz w:val="24"/>
          <w:szCs w:val="24"/>
        </w:rPr>
        <w:t>of</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 xml:space="preserve">the </w:t>
      </w:r>
      <w:r w:rsidRPr="00CD0633">
        <w:rPr>
          <w:rFonts w:asciiTheme="minorHAnsi" w:hAnsiTheme="minorHAnsi" w:cstheme="minorHAnsi"/>
          <w:spacing w:val="-1"/>
          <w:sz w:val="24"/>
          <w:szCs w:val="24"/>
        </w:rPr>
        <w:t>owner’s</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form.</w:t>
      </w:r>
      <w:r w:rsidRPr="00CD0633">
        <w:rPr>
          <w:rFonts w:asciiTheme="minorHAnsi" w:hAnsiTheme="minorHAnsi" w:cstheme="minorHAnsi"/>
          <w:sz w:val="24"/>
          <w:szCs w:val="24"/>
        </w:rPr>
        <w:t xml:space="preserve"> </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The</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household will have</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ten (10)</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business</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days</w:t>
      </w:r>
      <w:r w:rsidRPr="00CD0633">
        <w:rPr>
          <w:rFonts w:asciiTheme="minorHAnsi" w:hAnsiTheme="minorHAnsi" w:cstheme="minorHAnsi"/>
          <w:sz w:val="24"/>
          <w:szCs w:val="24"/>
        </w:rPr>
        <w:t xml:space="preserve"> to provide </w:t>
      </w:r>
      <w:r w:rsidRPr="00CD0633">
        <w:rPr>
          <w:rFonts w:asciiTheme="minorHAnsi" w:hAnsiTheme="minorHAnsi" w:cstheme="minorHAnsi"/>
          <w:spacing w:val="-1"/>
          <w:sz w:val="24"/>
          <w:szCs w:val="24"/>
        </w:rPr>
        <w:t>verification</w:t>
      </w:r>
      <w:r w:rsidRPr="00CD0633">
        <w:rPr>
          <w:rFonts w:asciiTheme="minorHAnsi" w:hAnsiTheme="minorHAnsi" w:cstheme="minorHAnsi"/>
          <w:sz w:val="24"/>
          <w:szCs w:val="24"/>
        </w:rPr>
        <w:t xml:space="preserve"> that the </w:t>
      </w:r>
      <w:r w:rsidRPr="00CD0633">
        <w:rPr>
          <w:rFonts w:asciiTheme="minorHAnsi" w:hAnsiTheme="minorHAnsi" w:cstheme="minorHAnsi"/>
          <w:spacing w:val="-1"/>
          <w:sz w:val="24"/>
          <w:szCs w:val="24"/>
        </w:rPr>
        <w:t>household</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member</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 xml:space="preserve">has alternative </w:t>
      </w:r>
      <w:r w:rsidRPr="00CD0633">
        <w:rPr>
          <w:rFonts w:asciiTheme="minorHAnsi" w:hAnsiTheme="minorHAnsi" w:cstheme="minorHAnsi"/>
          <w:sz w:val="24"/>
          <w:szCs w:val="24"/>
        </w:rPr>
        <w:t>housing</w:t>
      </w:r>
      <w:r w:rsidRPr="00CD0633">
        <w:rPr>
          <w:rFonts w:asciiTheme="minorHAnsi" w:hAnsiTheme="minorHAnsi" w:cstheme="minorHAnsi"/>
          <w:spacing w:val="-3"/>
          <w:sz w:val="24"/>
          <w:szCs w:val="24"/>
        </w:rPr>
        <w:t xml:space="preserve"> </w:t>
      </w:r>
      <w:r w:rsidRPr="00CD0633">
        <w:rPr>
          <w:rFonts w:asciiTheme="minorHAnsi" w:hAnsiTheme="minorHAnsi" w:cstheme="minorHAnsi"/>
          <w:sz w:val="24"/>
          <w:szCs w:val="24"/>
        </w:rPr>
        <w:t>or that the</w:t>
      </w:r>
      <w:r w:rsidRPr="00CD0633">
        <w:rPr>
          <w:rFonts w:asciiTheme="minorHAnsi" w:hAnsiTheme="minorHAnsi" w:cstheme="minorHAnsi"/>
          <w:spacing w:val="-1"/>
          <w:sz w:val="24"/>
          <w:szCs w:val="24"/>
        </w:rPr>
        <w:t xml:space="preserve"> household</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member</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has</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applied</w:t>
      </w:r>
      <w:r w:rsidRPr="00CD0633">
        <w:rPr>
          <w:rFonts w:asciiTheme="minorHAnsi" w:hAnsiTheme="minorHAnsi" w:cstheme="minorHAnsi"/>
          <w:sz w:val="24"/>
          <w:szCs w:val="24"/>
        </w:rPr>
        <w:t xml:space="preserve"> for</w:t>
      </w:r>
      <w:r w:rsidRPr="00CD0633">
        <w:rPr>
          <w:rFonts w:asciiTheme="minorHAnsi" w:hAnsiTheme="minorHAnsi" w:cstheme="minorHAnsi"/>
          <w:spacing w:val="59"/>
          <w:sz w:val="24"/>
          <w:szCs w:val="24"/>
        </w:rPr>
        <w:t xml:space="preserve"> </w:t>
      </w:r>
      <w:r w:rsidRPr="00CD0633">
        <w:rPr>
          <w:rFonts w:asciiTheme="minorHAnsi" w:hAnsiTheme="minorHAnsi" w:cstheme="minorHAnsi"/>
          <w:spacing w:val="-1"/>
          <w:sz w:val="24"/>
          <w:szCs w:val="24"/>
        </w:rPr>
        <w:t>alternative housing.</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 xml:space="preserve"> </w:t>
      </w:r>
      <w:r w:rsidRPr="00CD0633">
        <w:rPr>
          <w:rFonts w:asciiTheme="minorHAnsi" w:hAnsiTheme="minorHAnsi" w:cstheme="minorHAnsi"/>
          <w:spacing w:val="-1"/>
          <w:sz w:val="24"/>
          <w:szCs w:val="24"/>
        </w:rPr>
        <w:t>Failure</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to provide</w:t>
      </w:r>
      <w:r w:rsidRPr="00CD0633">
        <w:rPr>
          <w:rFonts w:asciiTheme="minorHAnsi" w:hAnsiTheme="minorHAnsi" w:cstheme="minorHAnsi"/>
          <w:spacing w:val="-1"/>
          <w:sz w:val="24"/>
          <w:szCs w:val="24"/>
        </w:rPr>
        <w:t xml:space="preserve"> such</w:t>
      </w:r>
      <w:r w:rsidRPr="00CD0633">
        <w:rPr>
          <w:rFonts w:asciiTheme="minorHAnsi" w:hAnsiTheme="minorHAnsi" w:cstheme="minorHAnsi"/>
          <w:sz w:val="24"/>
          <w:szCs w:val="24"/>
        </w:rPr>
        <w:t xml:space="preserve"> documentation will </w:t>
      </w:r>
      <w:r w:rsidRPr="00CD0633">
        <w:rPr>
          <w:rFonts w:asciiTheme="minorHAnsi" w:hAnsiTheme="minorHAnsi" w:cstheme="minorHAnsi"/>
          <w:spacing w:val="-1"/>
          <w:sz w:val="24"/>
          <w:szCs w:val="24"/>
        </w:rPr>
        <w:t>result</w:t>
      </w:r>
      <w:r w:rsidRPr="00CD0633">
        <w:rPr>
          <w:rFonts w:asciiTheme="minorHAnsi" w:hAnsiTheme="minorHAnsi" w:cstheme="minorHAnsi"/>
          <w:sz w:val="24"/>
          <w:szCs w:val="24"/>
        </w:rPr>
        <w:t xml:space="preserve"> in</w:t>
      </w:r>
      <w:r w:rsidRPr="00CD0633">
        <w:rPr>
          <w:rFonts w:asciiTheme="minorHAnsi" w:hAnsiTheme="minorHAnsi" w:cstheme="minorHAnsi"/>
          <w:spacing w:val="59"/>
          <w:sz w:val="24"/>
          <w:szCs w:val="24"/>
        </w:rPr>
        <w:t xml:space="preserve"> </w:t>
      </w:r>
      <w:r w:rsidRPr="00CD0633">
        <w:rPr>
          <w:rFonts w:asciiTheme="minorHAnsi" w:hAnsiTheme="minorHAnsi" w:cstheme="minorHAnsi"/>
          <w:spacing w:val="-1"/>
          <w:sz w:val="24"/>
          <w:szCs w:val="24"/>
        </w:rPr>
        <w:t>rejection</w:t>
      </w:r>
      <w:r w:rsidRPr="00CD0633">
        <w:rPr>
          <w:rFonts w:asciiTheme="minorHAnsi" w:hAnsiTheme="minorHAnsi" w:cstheme="minorHAnsi"/>
          <w:sz w:val="24"/>
          <w:szCs w:val="24"/>
        </w:rPr>
        <w:t xml:space="preserve"> of</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the</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 xml:space="preserve">application </w:t>
      </w:r>
      <w:r w:rsidRPr="00CD0633">
        <w:rPr>
          <w:rFonts w:asciiTheme="minorHAnsi" w:hAnsiTheme="minorHAnsi" w:cstheme="minorHAnsi"/>
          <w:spacing w:val="-1"/>
          <w:sz w:val="24"/>
          <w:szCs w:val="24"/>
        </w:rPr>
        <w:t>for</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all</w:t>
      </w:r>
      <w:r w:rsidRPr="00CD0633">
        <w:rPr>
          <w:rFonts w:asciiTheme="minorHAnsi" w:hAnsiTheme="minorHAnsi" w:cstheme="minorHAnsi"/>
          <w:sz w:val="24"/>
          <w:szCs w:val="24"/>
        </w:rPr>
        <w:t xml:space="preserve"> household </w:t>
      </w:r>
      <w:r w:rsidRPr="00CD0633">
        <w:rPr>
          <w:rFonts w:asciiTheme="minorHAnsi" w:hAnsiTheme="minorHAnsi" w:cstheme="minorHAnsi"/>
          <w:spacing w:val="-1"/>
          <w:sz w:val="24"/>
          <w:szCs w:val="24"/>
        </w:rPr>
        <w:t>members.</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2"/>
          <w:sz w:val="24"/>
          <w:szCs w:val="24"/>
        </w:rPr>
        <w:t>In</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such</w:t>
      </w:r>
      <w:r w:rsidRPr="00CD0633">
        <w:rPr>
          <w:rFonts w:asciiTheme="minorHAnsi" w:hAnsiTheme="minorHAnsi" w:cstheme="minorHAnsi"/>
          <w:sz w:val="24"/>
          <w:szCs w:val="24"/>
        </w:rPr>
        <w:t xml:space="preserve"> a</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case,</w:t>
      </w:r>
      <w:r w:rsidRPr="00CD0633">
        <w:rPr>
          <w:rFonts w:asciiTheme="minorHAnsi" w:hAnsiTheme="minorHAnsi" w:cstheme="minorHAnsi"/>
          <w:spacing w:val="47"/>
          <w:sz w:val="24"/>
          <w:szCs w:val="24"/>
        </w:rPr>
        <w:t xml:space="preserve"> </w:t>
      </w:r>
      <w:r w:rsidR="00A1411C" w:rsidRPr="00CD0633">
        <w:rPr>
          <w:rFonts w:asciiTheme="minorHAnsi" w:hAnsiTheme="minorHAnsi" w:cstheme="minorHAnsi"/>
          <w:spacing w:val="47"/>
          <w:sz w:val="24"/>
          <w:szCs w:val="24"/>
        </w:rPr>
        <w:t>owner/agent</w:t>
      </w:r>
      <w:r w:rsidRPr="00CD0633">
        <w:rPr>
          <w:rFonts w:asciiTheme="minorHAnsi" w:hAnsiTheme="minorHAnsi" w:cstheme="minorHAnsi"/>
          <w:spacing w:val="-1"/>
          <w:sz w:val="24"/>
          <w:szCs w:val="24"/>
        </w:rPr>
        <w:t xml:space="preserve"> reserves</w:t>
      </w:r>
      <w:r w:rsidRPr="00CD0633">
        <w:rPr>
          <w:rFonts w:asciiTheme="minorHAnsi" w:hAnsiTheme="minorHAnsi" w:cstheme="minorHAnsi"/>
          <w:sz w:val="24"/>
          <w:szCs w:val="24"/>
        </w:rPr>
        <w:t xml:space="preserve"> the</w:t>
      </w:r>
      <w:r w:rsidRPr="00CD0633">
        <w:rPr>
          <w:rFonts w:asciiTheme="minorHAnsi" w:hAnsiTheme="minorHAnsi" w:cstheme="minorHAnsi"/>
          <w:spacing w:val="1"/>
          <w:sz w:val="24"/>
          <w:szCs w:val="24"/>
        </w:rPr>
        <w:t xml:space="preserve"> </w:t>
      </w:r>
      <w:r w:rsidRPr="00CD0633">
        <w:rPr>
          <w:rFonts w:asciiTheme="minorHAnsi" w:hAnsiTheme="minorHAnsi" w:cstheme="minorHAnsi"/>
          <w:spacing w:val="-1"/>
          <w:sz w:val="24"/>
          <w:szCs w:val="24"/>
        </w:rPr>
        <w:t>right</w:t>
      </w:r>
      <w:r w:rsidRPr="00CD0633">
        <w:rPr>
          <w:rFonts w:asciiTheme="minorHAnsi" w:hAnsiTheme="minorHAnsi" w:cstheme="minorHAnsi"/>
          <w:sz w:val="24"/>
          <w:szCs w:val="24"/>
        </w:rPr>
        <w:t xml:space="preserve"> to</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 xml:space="preserve">monitor </w:t>
      </w:r>
      <w:r w:rsidRPr="00CD0633">
        <w:rPr>
          <w:rFonts w:asciiTheme="minorHAnsi" w:hAnsiTheme="minorHAnsi" w:cstheme="minorHAnsi"/>
          <w:spacing w:val="-1"/>
          <w:sz w:val="24"/>
          <w:szCs w:val="24"/>
        </w:rPr>
        <w:lastRenderedPageBreak/>
        <w:t>household</w:t>
      </w:r>
      <w:r w:rsidRPr="00CD0633">
        <w:rPr>
          <w:rFonts w:asciiTheme="minorHAnsi" w:hAnsiTheme="minorHAnsi" w:cstheme="minorHAnsi"/>
          <w:sz w:val="24"/>
          <w:szCs w:val="24"/>
        </w:rPr>
        <w:t xml:space="preserve"> composition </w:t>
      </w:r>
      <w:r w:rsidRPr="00CD0633">
        <w:rPr>
          <w:rFonts w:asciiTheme="minorHAnsi" w:hAnsiTheme="minorHAnsi" w:cstheme="minorHAnsi"/>
          <w:spacing w:val="-1"/>
          <w:sz w:val="24"/>
          <w:szCs w:val="24"/>
        </w:rPr>
        <w:t>after</w:t>
      </w:r>
      <w:r w:rsidRPr="00CD0633">
        <w:rPr>
          <w:rFonts w:asciiTheme="minorHAnsi" w:hAnsiTheme="minorHAnsi" w:cstheme="minorHAnsi"/>
          <w:sz w:val="24"/>
          <w:szCs w:val="24"/>
        </w:rPr>
        <w:t xml:space="preserve"> move-in.</w:t>
      </w:r>
      <w:r w:rsidRPr="00CD0633">
        <w:rPr>
          <w:rFonts w:asciiTheme="minorHAnsi" w:hAnsiTheme="minorHAnsi" w:cstheme="minorHAnsi"/>
          <w:spacing w:val="39"/>
          <w:sz w:val="24"/>
          <w:szCs w:val="24"/>
        </w:rPr>
        <w:t xml:space="preserve"> </w:t>
      </w:r>
      <w:r w:rsidRPr="00CD0633">
        <w:rPr>
          <w:rFonts w:asciiTheme="minorHAnsi" w:hAnsiTheme="minorHAnsi" w:cstheme="minorHAnsi"/>
          <w:spacing w:val="-2"/>
          <w:sz w:val="24"/>
          <w:szCs w:val="24"/>
        </w:rPr>
        <w:t>If</w:t>
      </w:r>
      <w:r w:rsidRPr="00CD0633">
        <w:rPr>
          <w:rFonts w:asciiTheme="minorHAnsi" w:hAnsiTheme="minorHAnsi" w:cstheme="minorHAnsi"/>
          <w:spacing w:val="1"/>
          <w:sz w:val="24"/>
          <w:szCs w:val="24"/>
        </w:rPr>
        <w:t xml:space="preserve"> </w:t>
      </w:r>
      <w:r w:rsidR="00A1411C" w:rsidRPr="00CD0633">
        <w:rPr>
          <w:rFonts w:asciiTheme="minorHAnsi" w:hAnsiTheme="minorHAnsi" w:cstheme="minorHAnsi"/>
          <w:spacing w:val="1"/>
          <w:sz w:val="24"/>
          <w:szCs w:val="24"/>
        </w:rPr>
        <w:t>owner/agent</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 xml:space="preserve">discovers </w:t>
      </w:r>
      <w:r w:rsidRPr="00CD0633">
        <w:rPr>
          <w:rFonts w:asciiTheme="minorHAnsi" w:hAnsiTheme="minorHAnsi" w:cstheme="minorHAnsi"/>
          <w:spacing w:val="-1"/>
          <w:sz w:val="24"/>
          <w:szCs w:val="24"/>
        </w:rPr>
        <w:t>that</w:t>
      </w:r>
      <w:r w:rsidRPr="00CD0633">
        <w:rPr>
          <w:rFonts w:asciiTheme="minorHAnsi" w:hAnsiTheme="minorHAnsi" w:cstheme="minorHAnsi"/>
          <w:sz w:val="24"/>
          <w:szCs w:val="24"/>
        </w:rPr>
        <w:t xml:space="preserve"> a sex</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offender</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has</w:t>
      </w:r>
      <w:r w:rsidRPr="00CD0633">
        <w:rPr>
          <w:rFonts w:asciiTheme="minorHAnsi" w:hAnsiTheme="minorHAnsi" w:cstheme="minorHAnsi"/>
          <w:sz w:val="24"/>
          <w:szCs w:val="24"/>
        </w:rPr>
        <w:t xml:space="preserve"> moved into the unit, the</w:t>
      </w:r>
      <w:r w:rsidRPr="00CD0633">
        <w:rPr>
          <w:rFonts w:asciiTheme="minorHAnsi" w:hAnsiTheme="minorHAnsi" w:cstheme="minorHAnsi"/>
          <w:spacing w:val="-1"/>
          <w:sz w:val="24"/>
          <w:szCs w:val="24"/>
        </w:rPr>
        <w:t xml:space="preserve"> household</w:t>
      </w:r>
      <w:r w:rsidRPr="00CD0633">
        <w:rPr>
          <w:rFonts w:asciiTheme="minorHAnsi" w:hAnsiTheme="minorHAnsi" w:cstheme="minorHAnsi"/>
          <w:sz w:val="24"/>
          <w:szCs w:val="24"/>
        </w:rPr>
        <w:t xml:space="preserve"> will be </w:t>
      </w:r>
      <w:r w:rsidRPr="00CD0633">
        <w:rPr>
          <w:rFonts w:asciiTheme="minorHAnsi" w:hAnsiTheme="minorHAnsi" w:cstheme="minorHAnsi"/>
          <w:spacing w:val="-1"/>
          <w:sz w:val="24"/>
          <w:szCs w:val="24"/>
        </w:rPr>
        <w:t>evicted</w:t>
      </w:r>
      <w:r w:rsidR="00A1411C" w:rsidRPr="00CD0633">
        <w:rPr>
          <w:rFonts w:asciiTheme="minorHAnsi" w:hAnsiTheme="minorHAnsi" w:cstheme="minorHAnsi"/>
          <w:spacing w:val="-1"/>
          <w:sz w:val="24"/>
          <w:szCs w:val="24"/>
        </w:rPr>
        <w:t>.</w:t>
      </w:r>
    </w:p>
    <w:p w14:paraId="19CA0AB5" w14:textId="77777777" w:rsidR="003E1F13" w:rsidRPr="00CD0633" w:rsidRDefault="003E1F13" w:rsidP="00CD0633">
      <w:pPr>
        <w:rPr>
          <w:rFonts w:asciiTheme="minorHAnsi" w:hAnsiTheme="minorHAnsi" w:cstheme="minorHAnsi"/>
          <w:szCs w:val="24"/>
        </w:rPr>
      </w:pPr>
    </w:p>
    <w:p w14:paraId="7709820A" w14:textId="52E85721" w:rsidR="003E1F13" w:rsidRPr="00CD0633" w:rsidRDefault="003E1F13" w:rsidP="00CD0633">
      <w:pPr>
        <w:pStyle w:val="BodyText"/>
        <w:numPr>
          <w:ilvl w:val="0"/>
          <w:numId w:val="3"/>
        </w:numPr>
        <w:ind w:right="512"/>
        <w:jc w:val="left"/>
        <w:rPr>
          <w:rFonts w:asciiTheme="minorHAnsi" w:hAnsiTheme="minorHAnsi" w:cstheme="minorHAnsi"/>
          <w:sz w:val="24"/>
          <w:szCs w:val="24"/>
        </w:rPr>
      </w:pPr>
      <w:r w:rsidRPr="00CD0633">
        <w:rPr>
          <w:rFonts w:asciiTheme="minorHAnsi" w:hAnsiTheme="minorHAnsi" w:cstheme="minorHAnsi"/>
          <w:spacing w:val="-2"/>
          <w:sz w:val="24"/>
          <w:szCs w:val="24"/>
        </w:rPr>
        <w:t>If</w:t>
      </w:r>
      <w:r w:rsidRPr="00CD0633">
        <w:rPr>
          <w:rFonts w:asciiTheme="minorHAnsi" w:hAnsiTheme="minorHAnsi" w:cstheme="minorHAnsi"/>
          <w:spacing w:val="1"/>
          <w:sz w:val="24"/>
          <w:szCs w:val="24"/>
        </w:rPr>
        <w:t xml:space="preserve"> </w:t>
      </w:r>
      <w:r w:rsidR="00A1411C" w:rsidRPr="00CD0633">
        <w:rPr>
          <w:rFonts w:asciiTheme="minorHAnsi" w:hAnsiTheme="minorHAnsi" w:cstheme="minorHAnsi"/>
          <w:spacing w:val="1"/>
          <w:sz w:val="24"/>
          <w:szCs w:val="24"/>
        </w:rPr>
        <w:t>owner/agent</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is unable</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to</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complete</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required</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criminal</w:t>
      </w:r>
      <w:r w:rsidRPr="00CD0633">
        <w:rPr>
          <w:rFonts w:asciiTheme="minorHAnsi" w:hAnsiTheme="minorHAnsi" w:cstheme="minorHAnsi"/>
          <w:sz w:val="24"/>
          <w:szCs w:val="24"/>
        </w:rPr>
        <w:t xml:space="preserve"> or</w:t>
      </w:r>
      <w:r w:rsidRPr="00CD0633">
        <w:rPr>
          <w:rFonts w:asciiTheme="minorHAnsi" w:hAnsiTheme="minorHAnsi" w:cstheme="minorHAnsi"/>
          <w:spacing w:val="1"/>
          <w:sz w:val="24"/>
          <w:szCs w:val="24"/>
        </w:rPr>
        <w:t xml:space="preserve"> </w:t>
      </w:r>
      <w:r w:rsidRPr="00CD0633">
        <w:rPr>
          <w:rFonts w:asciiTheme="minorHAnsi" w:hAnsiTheme="minorHAnsi" w:cstheme="minorHAnsi"/>
          <w:spacing w:val="-1"/>
          <w:sz w:val="24"/>
          <w:szCs w:val="24"/>
        </w:rPr>
        <w:t>sex</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offender</w:t>
      </w:r>
      <w:r w:rsidRPr="00CD0633">
        <w:rPr>
          <w:rFonts w:asciiTheme="minorHAnsi" w:hAnsiTheme="minorHAnsi" w:cstheme="minorHAnsi"/>
          <w:sz w:val="24"/>
          <w:szCs w:val="24"/>
        </w:rPr>
        <w:t xml:space="preserve"> </w:t>
      </w:r>
      <w:r w:rsidRPr="00CD0633">
        <w:rPr>
          <w:rFonts w:asciiTheme="minorHAnsi" w:hAnsiTheme="minorHAnsi" w:cstheme="minorHAnsi"/>
          <w:spacing w:val="-1"/>
          <w:sz w:val="24"/>
          <w:szCs w:val="24"/>
        </w:rPr>
        <w:t>screening</w:t>
      </w:r>
      <w:r w:rsidRPr="00CD0633">
        <w:rPr>
          <w:rFonts w:asciiTheme="minorHAnsi" w:hAnsiTheme="minorHAnsi" w:cstheme="minorHAnsi"/>
          <w:spacing w:val="-3"/>
          <w:sz w:val="24"/>
          <w:szCs w:val="24"/>
        </w:rPr>
        <w:t xml:space="preserve"> </w:t>
      </w:r>
      <w:r w:rsidRPr="00CD0633">
        <w:rPr>
          <w:rFonts w:asciiTheme="minorHAnsi" w:hAnsiTheme="minorHAnsi" w:cstheme="minorHAnsi"/>
          <w:sz w:val="24"/>
          <w:szCs w:val="24"/>
        </w:rPr>
        <w:t>due</w:t>
      </w:r>
      <w:r w:rsidRPr="00CD0633">
        <w:rPr>
          <w:rFonts w:asciiTheme="minorHAnsi" w:hAnsiTheme="minorHAnsi" w:cstheme="minorHAnsi"/>
          <w:spacing w:val="-1"/>
          <w:sz w:val="24"/>
          <w:szCs w:val="24"/>
        </w:rPr>
        <w:t xml:space="preserve"> </w:t>
      </w:r>
      <w:r w:rsidRPr="00CD0633">
        <w:rPr>
          <w:rFonts w:asciiTheme="minorHAnsi" w:hAnsiTheme="minorHAnsi" w:cstheme="minorHAnsi"/>
          <w:sz w:val="24"/>
          <w:szCs w:val="24"/>
        </w:rPr>
        <w:t>to</w:t>
      </w:r>
      <w:r w:rsidRPr="00CD0633">
        <w:rPr>
          <w:rFonts w:asciiTheme="minorHAnsi" w:hAnsiTheme="minorHAnsi" w:cstheme="minorHAnsi"/>
          <w:spacing w:val="69"/>
          <w:sz w:val="24"/>
          <w:szCs w:val="24"/>
        </w:rPr>
        <w:t xml:space="preserve"> </w:t>
      </w:r>
      <w:r w:rsidRPr="00CD0633">
        <w:rPr>
          <w:rFonts w:asciiTheme="minorHAnsi" w:hAnsiTheme="minorHAnsi" w:cstheme="minorHAnsi"/>
          <w:sz w:val="24"/>
          <w:szCs w:val="24"/>
        </w:rPr>
        <w:t xml:space="preserve">the </w:t>
      </w:r>
      <w:r w:rsidRPr="00CD0633">
        <w:rPr>
          <w:rFonts w:asciiTheme="minorHAnsi" w:hAnsiTheme="minorHAnsi" w:cstheme="minorHAnsi"/>
          <w:spacing w:val="-1"/>
          <w:sz w:val="24"/>
          <w:szCs w:val="24"/>
        </w:rPr>
        <w:t>applicant’s</w:t>
      </w:r>
      <w:r w:rsidRPr="00CD0633">
        <w:rPr>
          <w:rFonts w:asciiTheme="minorHAnsi" w:hAnsiTheme="minorHAnsi" w:cstheme="minorHAnsi"/>
          <w:sz w:val="24"/>
          <w:szCs w:val="24"/>
        </w:rPr>
        <w:t xml:space="preserve"> failure</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to</w:t>
      </w:r>
      <w:r w:rsidRPr="00CD0633">
        <w:rPr>
          <w:rFonts w:asciiTheme="minorHAnsi" w:hAnsiTheme="minorHAnsi" w:cstheme="minorHAnsi"/>
          <w:spacing w:val="2"/>
          <w:sz w:val="24"/>
          <w:szCs w:val="24"/>
        </w:rPr>
        <w:t xml:space="preserve"> </w:t>
      </w:r>
      <w:r w:rsidRPr="00CD0633">
        <w:rPr>
          <w:rFonts w:asciiTheme="minorHAnsi" w:hAnsiTheme="minorHAnsi" w:cstheme="minorHAnsi"/>
          <w:sz w:val="24"/>
          <w:szCs w:val="24"/>
        </w:rPr>
        <w:t>provide</w:t>
      </w:r>
      <w:r w:rsidRPr="00CD0633">
        <w:rPr>
          <w:rFonts w:asciiTheme="minorHAnsi" w:hAnsiTheme="minorHAnsi" w:cstheme="minorHAnsi"/>
          <w:spacing w:val="-2"/>
          <w:sz w:val="24"/>
          <w:szCs w:val="24"/>
        </w:rPr>
        <w:t xml:space="preserve"> </w:t>
      </w:r>
      <w:r w:rsidRPr="00CD0633">
        <w:rPr>
          <w:rFonts w:asciiTheme="minorHAnsi" w:hAnsiTheme="minorHAnsi" w:cstheme="minorHAnsi"/>
          <w:spacing w:val="-1"/>
          <w:sz w:val="24"/>
          <w:szCs w:val="24"/>
        </w:rPr>
        <w:t>required</w:t>
      </w:r>
      <w:r w:rsidRPr="00CD0633">
        <w:rPr>
          <w:rFonts w:asciiTheme="minorHAnsi" w:hAnsiTheme="minorHAnsi" w:cstheme="minorHAnsi"/>
          <w:sz w:val="24"/>
          <w:szCs w:val="24"/>
        </w:rPr>
        <w:t xml:space="preserve"> information or</w:t>
      </w:r>
      <w:r w:rsidRPr="00CD0633">
        <w:rPr>
          <w:rFonts w:asciiTheme="minorHAnsi" w:hAnsiTheme="minorHAnsi" w:cstheme="minorHAnsi"/>
          <w:spacing w:val="-1"/>
          <w:sz w:val="24"/>
          <w:szCs w:val="24"/>
        </w:rPr>
        <w:t xml:space="preserve"> release</w:t>
      </w:r>
      <w:r w:rsidRPr="00CD0633">
        <w:rPr>
          <w:rFonts w:asciiTheme="minorHAnsi" w:hAnsiTheme="minorHAnsi" w:cstheme="minorHAnsi"/>
          <w:spacing w:val="1"/>
          <w:sz w:val="24"/>
          <w:szCs w:val="24"/>
        </w:rPr>
        <w:t xml:space="preserve"> </w:t>
      </w:r>
      <w:r w:rsidRPr="00CD0633">
        <w:rPr>
          <w:rFonts w:asciiTheme="minorHAnsi" w:hAnsiTheme="minorHAnsi" w:cstheme="minorHAnsi"/>
          <w:spacing w:val="-1"/>
          <w:sz w:val="24"/>
          <w:szCs w:val="24"/>
        </w:rPr>
        <w:t>forms,</w:t>
      </w:r>
      <w:r w:rsidRPr="00CD0633">
        <w:rPr>
          <w:rFonts w:asciiTheme="minorHAnsi" w:hAnsiTheme="minorHAnsi" w:cstheme="minorHAnsi"/>
          <w:sz w:val="24"/>
          <w:szCs w:val="24"/>
        </w:rPr>
        <w:t xml:space="preserve"> the</w:t>
      </w:r>
      <w:r w:rsidRPr="00CD0633">
        <w:rPr>
          <w:rFonts w:asciiTheme="minorHAnsi" w:hAnsiTheme="minorHAnsi" w:cstheme="minorHAnsi"/>
          <w:spacing w:val="39"/>
          <w:sz w:val="24"/>
          <w:szCs w:val="24"/>
        </w:rPr>
        <w:t xml:space="preserve"> </w:t>
      </w:r>
      <w:r w:rsidRPr="00CD0633">
        <w:rPr>
          <w:rFonts w:asciiTheme="minorHAnsi" w:hAnsiTheme="minorHAnsi" w:cstheme="minorHAnsi"/>
          <w:spacing w:val="-1"/>
          <w:sz w:val="24"/>
          <w:szCs w:val="24"/>
        </w:rPr>
        <w:t>application</w:t>
      </w:r>
      <w:r w:rsidRPr="00CD0633">
        <w:rPr>
          <w:rFonts w:asciiTheme="minorHAnsi" w:hAnsiTheme="minorHAnsi" w:cstheme="minorHAnsi"/>
          <w:sz w:val="24"/>
          <w:szCs w:val="24"/>
        </w:rPr>
        <w:t xml:space="preserve"> will be</w:t>
      </w:r>
      <w:r w:rsidRPr="00CD0633">
        <w:rPr>
          <w:rFonts w:asciiTheme="minorHAnsi" w:hAnsiTheme="minorHAnsi" w:cstheme="minorHAnsi"/>
          <w:spacing w:val="-1"/>
          <w:sz w:val="24"/>
          <w:szCs w:val="24"/>
        </w:rPr>
        <w:t xml:space="preserve"> rejected.</w:t>
      </w:r>
    </w:p>
    <w:p w14:paraId="4680C380" w14:textId="42CEB3FE" w:rsidR="00AF02A6" w:rsidRPr="00CD0633" w:rsidRDefault="00AF02A6" w:rsidP="00CD0633">
      <w:pPr>
        <w:tabs>
          <w:tab w:val="left" w:pos="-1152"/>
          <w:tab w:val="left" w:pos="0"/>
          <w:tab w:val="left" w:pos="1440"/>
          <w:tab w:val="left" w:pos="1710"/>
        </w:tabs>
        <w:ind w:left="2160" w:hanging="720"/>
        <w:rPr>
          <w:rFonts w:asciiTheme="minorHAnsi" w:hAnsiTheme="minorHAnsi" w:cstheme="minorHAnsi"/>
          <w:szCs w:val="24"/>
        </w:rPr>
      </w:pPr>
    </w:p>
    <w:p w14:paraId="54D8DF90" w14:textId="67389F6B" w:rsidR="00AF02A6" w:rsidRPr="00CD0633" w:rsidRDefault="00AF02A6" w:rsidP="00CD0633">
      <w:pPr>
        <w:pStyle w:val="ListParagraph"/>
        <w:numPr>
          <w:ilvl w:val="0"/>
          <w:numId w:val="3"/>
        </w:numPr>
        <w:tabs>
          <w:tab w:val="left" w:pos="-1152"/>
          <w:tab w:val="left" w:pos="0"/>
          <w:tab w:val="left" w:pos="1440"/>
        </w:tabs>
        <w:rPr>
          <w:rFonts w:asciiTheme="minorHAnsi" w:hAnsiTheme="minorHAnsi" w:cstheme="minorHAnsi"/>
          <w:szCs w:val="24"/>
        </w:rPr>
      </w:pPr>
      <w:r w:rsidRPr="00CD0633">
        <w:rPr>
          <w:rFonts w:asciiTheme="minorHAnsi" w:hAnsiTheme="minorHAnsi" w:cstheme="minorHAnsi"/>
          <w:szCs w:val="24"/>
        </w:rPr>
        <w:t>Application is incomplete and cannot be made complete based upon the applicant’s lack of cooperation.</w:t>
      </w:r>
    </w:p>
    <w:p w14:paraId="1F057DE4" w14:textId="77777777" w:rsidR="00AF02A6" w:rsidRPr="00CD0633" w:rsidRDefault="00AF02A6" w:rsidP="00CD0633">
      <w:pPr>
        <w:tabs>
          <w:tab w:val="left" w:pos="-1152"/>
          <w:tab w:val="left" w:pos="0"/>
          <w:tab w:val="left" w:pos="1440"/>
        </w:tabs>
        <w:rPr>
          <w:rFonts w:asciiTheme="minorHAnsi" w:hAnsiTheme="minorHAnsi" w:cstheme="minorHAnsi"/>
          <w:szCs w:val="24"/>
        </w:rPr>
      </w:pPr>
    </w:p>
    <w:p w14:paraId="30BB60DB" w14:textId="16662B93" w:rsidR="00AF02A6" w:rsidRPr="00CD0633" w:rsidRDefault="00AF02A6" w:rsidP="00CD0633">
      <w:pPr>
        <w:numPr>
          <w:ilvl w:val="0"/>
          <w:numId w:val="3"/>
        </w:numPr>
        <w:tabs>
          <w:tab w:val="left" w:pos="-1152"/>
          <w:tab w:val="left" w:pos="0"/>
          <w:tab w:val="left" w:pos="1440"/>
        </w:tabs>
        <w:spacing w:line="360" w:lineRule="auto"/>
        <w:rPr>
          <w:rFonts w:asciiTheme="minorHAnsi" w:hAnsiTheme="minorHAnsi" w:cstheme="minorHAnsi"/>
          <w:szCs w:val="24"/>
        </w:rPr>
      </w:pPr>
      <w:r w:rsidRPr="00CD0633">
        <w:rPr>
          <w:rFonts w:asciiTheme="minorHAnsi" w:hAnsiTheme="minorHAnsi" w:cstheme="minorHAnsi"/>
          <w:szCs w:val="24"/>
        </w:rPr>
        <w:t xml:space="preserve">Family composition does not conform to </w:t>
      </w:r>
      <w:r w:rsidR="009E2541" w:rsidRPr="00CD0633">
        <w:rPr>
          <w:rFonts w:asciiTheme="minorHAnsi" w:hAnsiTheme="minorHAnsi" w:cstheme="minorHAnsi"/>
          <w:szCs w:val="24"/>
        </w:rPr>
        <w:t>apartment</w:t>
      </w:r>
      <w:r w:rsidRPr="00CD0633">
        <w:rPr>
          <w:rFonts w:asciiTheme="minorHAnsi" w:hAnsiTheme="minorHAnsi" w:cstheme="minorHAnsi"/>
          <w:szCs w:val="24"/>
        </w:rPr>
        <w:t xml:space="preserve"> available on property.</w:t>
      </w:r>
    </w:p>
    <w:p w14:paraId="1F7F80E9" w14:textId="77777777" w:rsidR="00AF02A6" w:rsidRPr="00CD0633" w:rsidRDefault="00AF02A6" w:rsidP="00CD0633">
      <w:pPr>
        <w:numPr>
          <w:ilvl w:val="0"/>
          <w:numId w:val="3"/>
        </w:numPr>
        <w:tabs>
          <w:tab w:val="left" w:pos="-1152"/>
          <w:tab w:val="left" w:pos="0"/>
          <w:tab w:val="left" w:pos="1440"/>
        </w:tabs>
        <w:spacing w:line="360" w:lineRule="auto"/>
        <w:rPr>
          <w:rFonts w:asciiTheme="minorHAnsi" w:hAnsiTheme="minorHAnsi" w:cstheme="minorHAnsi"/>
          <w:szCs w:val="24"/>
        </w:rPr>
      </w:pPr>
      <w:r w:rsidRPr="00CD0633">
        <w:rPr>
          <w:rFonts w:asciiTheme="minorHAnsi" w:hAnsiTheme="minorHAnsi" w:cstheme="minorHAnsi"/>
          <w:szCs w:val="24"/>
        </w:rPr>
        <w:t>Applicant provided false information necessary in the determination of eligibility.</w:t>
      </w:r>
    </w:p>
    <w:p w14:paraId="79812BD4" w14:textId="77777777" w:rsidR="00AF02A6" w:rsidRPr="00CD0633" w:rsidRDefault="00AF02A6" w:rsidP="00CD0633">
      <w:pPr>
        <w:numPr>
          <w:ilvl w:val="0"/>
          <w:numId w:val="3"/>
        </w:numPr>
        <w:tabs>
          <w:tab w:val="left" w:pos="-1152"/>
          <w:tab w:val="left" w:pos="0"/>
          <w:tab w:val="left" w:pos="1440"/>
        </w:tabs>
        <w:spacing w:line="360" w:lineRule="auto"/>
        <w:rPr>
          <w:rFonts w:asciiTheme="minorHAnsi" w:hAnsiTheme="minorHAnsi" w:cstheme="minorHAnsi"/>
          <w:szCs w:val="24"/>
        </w:rPr>
      </w:pPr>
      <w:r w:rsidRPr="00CD0633">
        <w:rPr>
          <w:rFonts w:asciiTheme="minorHAnsi" w:hAnsiTheme="minorHAnsi" w:cstheme="minorHAnsi"/>
          <w:szCs w:val="24"/>
        </w:rPr>
        <w:t>Voluntary withdrawal of the application by the applicant.</w:t>
      </w:r>
    </w:p>
    <w:p w14:paraId="6B7B6544" w14:textId="77777777" w:rsidR="00AF02A6" w:rsidRPr="00CD0633" w:rsidRDefault="00AF02A6" w:rsidP="00CD0633">
      <w:pPr>
        <w:numPr>
          <w:ilvl w:val="0"/>
          <w:numId w:val="3"/>
        </w:numPr>
        <w:tabs>
          <w:tab w:val="left" w:pos="-1152"/>
          <w:tab w:val="left" w:pos="0"/>
          <w:tab w:val="left" w:pos="1440"/>
        </w:tabs>
        <w:spacing w:line="360" w:lineRule="auto"/>
        <w:rPr>
          <w:rFonts w:asciiTheme="minorHAnsi" w:hAnsiTheme="minorHAnsi" w:cstheme="minorHAnsi"/>
          <w:szCs w:val="24"/>
        </w:rPr>
      </w:pPr>
      <w:r w:rsidRPr="00CD0633">
        <w:rPr>
          <w:rFonts w:asciiTheme="minorHAnsi" w:hAnsiTheme="minorHAnsi" w:cstheme="minorHAnsi"/>
          <w:szCs w:val="24"/>
        </w:rPr>
        <w:t>Management is not able to reach the applicant by phone, mail or email.</w:t>
      </w:r>
    </w:p>
    <w:p w14:paraId="77E8C847" w14:textId="77777777" w:rsidR="00AF02A6" w:rsidRPr="00CD0633" w:rsidRDefault="00AF02A6" w:rsidP="00CD0633">
      <w:pPr>
        <w:pStyle w:val="BodyTextIndent2"/>
        <w:tabs>
          <w:tab w:val="clear" w:pos="2016"/>
        </w:tabs>
        <w:ind w:left="0"/>
        <w:jc w:val="left"/>
        <w:rPr>
          <w:rFonts w:asciiTheme="minorHAnsi" w:hAnsiTheme="minorHAnsi" w:cstheme="minorHAnsi"/>
          <w:bCs/>
          <w:szCs w:val="24"/>
        </w:rPr>
      </w:pPr>
    </w:p>
    <w:p w14:paraId="38583F42" w14:textId="78B68E02" w:rsidR="00AF02A6" w:rsidRPr="00CD0633" w:rsidRDefault="00AF02A6" w:rsidP="00CD0633">
      <w:pPr>
        <w:pStyle w:val="BodyTextIndent2"/>
        <w:tabs>
          <w:tab w:val="clear" w:pos="2016"/>
        </w:tabs>
        <w:jc w:val="left"/>
        <w:rPr>
          <w:rFonts w:asciiTheme="minorHAnsi" w:hAnsiTheme="minorHAnsi" w:cstheme="minorHAnsi"/>
          <w:bCs/>
          <w:szCs w:val="24"/>
        </w:rPr>
      </w:pPr>
      <w:r w:rsidRPr="00CD0633">
        <w:rPr>
          <w:rFonts w:asciiTheme="minorHAnsi" w:hAnsiTheme="minorHAnsi" w:cstheme="minorHAnsi"/>
          <w:bCs/>
          <w:szCs w:val="24"/>
        </w:rPr>
        <w:t xml:space="preserve">If you do not meet our Screening/Eligibility Criteria you will be provided a written explanation of the grounds for rejection within </w:t>
      </w:r>
      <w:r w:rsidR="009E2541" w:rsidRPr="00CD0633">
        <w:rPr>
          <w:rFonts w:asciiTheme="minorHAnsi" w:hAnsiTheme="minorHAnsi" w:cstheme="minorHAnsi"/>
          <w:bCs/>
          <w:szCs w:val="24"/>
        </w:rPr>
        <w:t>ten</w:t>
      </w:r>
      <w:r w:rsidRPr="00CD0633">
        <w:rPr>
          <w:rFonts w:asciiTheme="minorHAnsi" w:hAnsiTheme="minorHAnsi" w:cstheme="minorHAnsi"/>
          <w:bCs/>
          <w:szCs w:val="24"/>
        </w:rPr>
        <w:t xml:space="preserve"> (</w:t>
      </w:r>
      <w:r w:rsidR="009E2541" w:rsidRPr="00CD0633">
        <w:rPr>
          <w:rFonts w:asciiTheme="minorHAnsi" w:hAnsiTheme="minorHAnsi" w:cstheme="minorHAnsi"/>
          <w:bCs/>
          <w:szCs w:val="24"/>
        </w:rPr>
        <w:t>10</w:t>
      </w:r>
      <w:r w:rsidRPr="00CD0633">
        <w:rPr>
          <w:rFonts w:asciiTheme="minorHAnsi" w:hAnsiTheme="minorHAnsi" w:cstheme="minorHAnsi"/>
          <w:bCs/>
          <w:szCs w:val="24"/>
        </w:rPr>
        <w:t>) days of application completion. If an applicant disputes the decision the application is considered incomplete until documentation is provided by the applicant to clear the dispute.</w:t>
      </w:r>
    </w:p>
    <w:p w14:paraId="210654EA" w14:textId="77777777" w:rsidR="0095728A" w:rsidRPr="00CD0633" w:rsidRDefault="0095728A" w:rsidP="00182CC2">
      <w:pPr>
        <w:pStyle w:val="Heading8"/>
        <w:tabs>
          <w:tab w:val="left" w:pos="450"/>
        </w:tabs>
        <w:jc w:val="left"/>
        <w:rPr>
          <w:rFonts w:asciiTheme="minorHAnsi" w:hAnsiTheme="minorHAnsi" w:cstheme="minorHAnsi"/>
          <w:b/>
          <w:sz w:val="24"/>
          <w:szCs w:val="24"/>
        </w:rPr>
      </w:pPr>
    </w:p>
    <w:p w14:paraId="584B71B1" w14:textId="77777777" w:rsidR="0095728A" w:rsidRPr="00CD0633" w:rsidRDefault="0095728A" w:rsidP="00CD0633">
      <w:pPr>
        <w:pStyle w:val="Heading8"/>
        <w:tabs>
          <w:tab w:val="left" w:pos="450"/>
        </w:tabs>
        <w:ind w:left="450" w:hanging="450"/>
        <w:jc w:val="left"/>
        <w:rPr>
          <w:rFonts w:asciiTheme="minorHAnsi" w:hAnsiTheme="minorHAnsi" w:cstheme="minorHAnsi"/>
          <w:b/>
          <w:sz w:val="24"/>
          <w:szCs w:val="24"/>
        </w:rPr>
      </w:pPr>
    </w:p>
    <w:p w14:paraId="400C1700" w14:textId="0AF446C4" w:rsidR="00AF02A6" w:rsidRPr="00CD0633" w:rsidRDefault="00AF02A6" w:rsidP="00CD0633">
      <w:pPr>
        <w:pStyle w:val="Heading8"/>
        <w:tabs>
          <w:tab w:val="left" w:pos="450"/>
        </w:tabs>
        <w:ind w:left="450" w:hanging="450"/>
        <w:jc w:val="left"/>
        <w:rPr>
          <w:rFonts w:asciiTheme="minorHAnsi" w:hAnsiTheme="minorHAnsi" w:cstheme="minorHAnsi"/>
          <w:b/>
          <w:sz w:val="24"/>
          <w:szCs w:val="24"/>
        </w:rPr>
      </w:pPr>
      <w:r w:rsidRPr="00CD0633">
        <w:rPr>
          <w:rFonts w:asciiTheme="minorHAnsi" w:hAnsiTheme="minorHAnsi" w:cstheme="minorHAnsi"/>
          <w:b/>
          <w:sz w:val="24"/>
          <w:szCs w:val="24"/>
        </w:rPr>
        <w:t>VI.  OCCUPANCY STANDARDS</w:t>
      </w:r>
    </w:p>
    <w:p w14:paraId="2ADB3E5B" w14:textId="77777777" w:rsidR="00AF02A6" w:rsidRPr="00CD0633" w:rsidRDefault="00AF02A6" w:rsidP="00CD0633">
      <w:pPr>
        <w:ind w:left="450"/>
        <w:rPr>
          <w:rFonts w:asciiTheme="minorHAnsi" w:hAnsiTheme="minorHAnsi" w:cstheme="minorHAnsi"/>
          <w:szCs w:val="24"/>
        </w:rPr>
      </w:pPr>
    </w:p>
    <w:p w14:paraId="37F3FD5B" w14:textId="34D7A66C" w:rsidR="00AF02A6" w:rsidRPr="00CD0633" w:rsidRDefault="00AF02A6" w:rsidP="00CD0633">
      <w:pPr>
        <w:ind w:left="720"/>
        <w:rPr>
          <w:rFonts w:asciiTheme="minorHAnsi" w:hAnsiTheme="minorHAnsi" w:cstheme="minorHAnsi"/>
          <w:szCs w:val="24"/>
        </w:rPr>
      </w:pPr>
      <w:r w:rsidRPr="00CD0633">
        <w:rPr>
          <w:rFonts w:asciiTheme="minorHAnsi" w:hAnsiTheme="minorHAnsi" w:cstheme="minorHAnsi"/>
          <w:szCs w:val="24"/>
        </w:rPr>
        <w:t xml:space="preserve">There are no government program requirements relative to the number, sex or relationship of people who may share a bedroom. </w:t>
      </w:r>
    </w:p>
    <w:p w14:paraId="50185859" w14:textId="77777777" w:rsidR="00AF02A6" w:rsidRPr="00CD0633" w:rsidRDefault="00AF02A6" w:rsidP="00CD0633">
      <w:pPr>
        <w:ind w:left="720"/>
        <w:rPr>
          <w:rFonts w:asciiTheme="minorHAnsi" w:hAnsiTheme="minorHAnsi" w:cstheme="minorHAnsi"/>
          <w:szCs w:val="24"/>
        </w:rPr>
      </w:pPr>
    </w:p>
    <w:p w14:paraId="264B4CCC" w14:textId="77777777" w:rsidR="00AF02A6" w:rsidRPr="00CD0633" w:rsidRDefault="00AF02A6" w:rsidP="00CD0633">
      <w:pPr>
        <w:ind w:left="1440"/>
        <w:rPr>
          <w:rFonts w:asciiTheme="minorHAnsi" w:hAnsiTheme="minorHAnsi" w:cstheme="minorHAnsi"/>
          <w:szCs w:val="24"/>
        </w:rPr>
      </w:pPr>
      <w:r w:rsidRPr="00CD0633">
        <w:rPr>
          <w:rFonts w:asciiTheme="minorHAnsi" w:hAnsiTheme="minorHAnsi" w:cstheme="minorHAnsi"/>
          <w:szCs w:val="24"/>
        </w:rPr>
        <w:tab/>
      </w:r>
      <w:r w:rsidRPr="00CD0633">
        <w:rPr>
          <w:rFonts w:asciiTheme="minorHAnsi" w:hAnsiTheme="minorHAnsi" w:cstheme="minorHAnsi"/>
          <w:szCs w:val="24"/>
        </w:rPr>
        <w:tab/>
      </w:r>
      <w:r w:rsidRPr="00CD0633">
        <w:rPr>
          <w:rFonts w:asciiTheme="minorHAnsi" w:hAnsiTheme="minorHAnsi" w:cstheme="minorHAnsi"/>
          <w:szCs w:val="24"/>
          <w:u w:val="single"/>
        </w:rPr>
        <w:t>Bedroom size</w:t>
      </w:r>
      <w:r w:rsidRPr="00CD0633">
        <w:rPr>
          <w:rFonts w:asciiTheme="minorHAnsi" w:hAnsiTheme="minorHAnsi" w:cstheme="minorHAnsi"/>
          <w:szCs w:val="24"/>
        </w:rPr>
        <w:tab/>
      </w:r>
      <w:r w:rsidRPr="00CD0633">
        <w:rPr>
          <w:rFonts w:asciiTheme="minorHAnsi" w:hAnsiTheme="minorHAnsi" w:cstheme="minorHAnsi"/>
          <w:szCs w:val="24"/>
        </w:rPr>
        <w:tab/>
        <w:t>*</w:t>
      </w:r>
      <w:r w:rsidRPr="00CD0633">
        <w:rPr>
          <w:rFonts w:asciiTheme="minorHAnsi" w:hAnsiTheme="minorHAnsi" w:cstheme="minorHAnsi"/>
          <w:szCs w:val="24"/>
          <w:u w:val="single"/>
        </w:rPr>
        <w:t>Maximum # of Occupants</w:t>
      </w:r>
    </w:p>
    <w:p w14:paraId="5A13F9EF" w14:textId="41E041D5" w:rsidR="00AF02A6" w:rsidRPr="00CD0633" w:rsidRDefault="00AF02A6" w:rsidP="00CD0633">
      <w:pPr>
        <w:ind w:left="1440"/>
        <w:rPr>
          <w:rFonts w:asciiTheme="minorHAnsi" w:hAnsiTheme="minorHAnsi" w:cstheme="minorHAnsi"/>
          <w:szCs w:val="24"/>
        </w:rPr>
      </w:pPr>
      <w:r w:rsidRPr="00CD0633">
        <w:rPr>
          <w:rFonts w:asciiTheme="minorHAnsi" w:hAnsiTheme="minorHAnsi" w:cstheme="minorHAnsi"/>
          <w:szCs w:val="24"/>
        </w:rPr>
        <w:tab/>
      </w:r>
      <w:r w:rsidRPr="00CD0633">
        <w:rPr>
          <w:rFonts w:asciiTheme="minorHAnsi" w:hAnsiTheme="minorHAnsi" w:cstheme="minorHAnsi"/>
          <w:szCs w:val="24"/>
        </w:rPr>
        <w:tab/>
        <w:t>Studio</w:t>
      </w:r>
      <w:r w:rsidRPr="00CD0633">
        <w:rPr>
          <w:rFonts w:asciiTheme="minorHAnsi" w:hAnsiTheme="minorHAnsi" w:cstheme="minorHAnsi"/>
          <w:szCs w:val="24"/>
        </w:rPr>
        <w:tab/>
      </w:r>
      <w:r w:rsidRPr="00CD0633">
        <w:rPr>
          <w:rFonts w:asciiTheme="minorHAnsi" w:hAnsiTheme="minorHAnsi" w:cstheme="minorHAnsi"/>
          <w:szCs w:val="24"/>
        </w:rPr>
        <w:tab/>
      </w:r>
      <w:r w:rsidRPr="00CD0633">
        <w:rPr>
          <w:rFonts w:asciiTheme="minorHAnsi" w:hAnsiTheme="minorHAnsi" w:cstheme="minorHAnsi"/>
          <w:szCs w:val="24"/>
        </w:rPr>
        <w:tab/>
      </w:r>
      <w:r w:rsidRPr="00CD0633">
        <w:rPr>
          <w:rFonts w:asciiTheme="minorHAnsi" w:hAnsiTheme="minorHAnsi" w:cstheme="minorHAnsi"/>
          <w:szCs w:val="24"/>
        </w:rPr>
        <w:tab/>
      </w:r>
      <w:r w:rsidR="00A1411C" w:rsidRPr="00CD0633">
        <w:rPr>
          <w:rFonts w:asciiTheme="minorHAnsi" w:hAnsiTheme="minorHAnsi" w:cstheme="minorHAnsi"/>
          <w:szCs w:val="24"/>
        </w:rPr>
        <w:t>2</w:t>
      </w:r>
    </w:p>
    <w:p w14:paraId="31CE058D" w14:textId="6692DC6E" w:rsidR="00AF02A6" w:rsidRPr="00CD0633" w:rsidRDefault="00AF02A6" w:rsidP="00CD0633">
      <w:pPr>
        <w:ind w:left="2160" w:firstLine="720"/>
        <w:rPr>
          <w:rFonts w:asciiTheme="minorHAnsi" w:hAnsiTheme="minorHAnsi" w:cstheme="minorHAnsi"/>
          <w:szCs w:val="24"/>
        </w:rPr>
      </w:pPr>
      <w:r w:rsidRPr="00CD0633">
        <w:rPr>
          <w:rFonts w:asciiTheme="minorHAnsi" w:hAnsiTheme="minorHAnsi" w:cstheme="minorHAnsi"/>
          <w:szCs w:val="24"/>
        </w:rPr>
        <w:t>1 Bedroom</w:t>
      </w:r>
      <w:r w:rsidRPr="00CD0633">
        <w:rPr>
          <w:rFonts w:asciiTheme="minorHAnsi" w:hAnsiTheme="minorHAnsi" w:cstheme="minorHAnsi"/>
          <w:szCs w:val="24"/>
        </w:rPr>
        <w:tab/>
      </w:r>
      <w:r w:rsidRPr="00CD0633">
        <w:rPr>
          <w:rFonts w:asciiTheme="minorHAnsi" w:hAnsiTheme="minorHAnsi" w:cstheme="minorHAnsi"/>
          <w:szCs w:val="24"/>
        </w:rPr>
        <w:tab/>
        <w:t xml:space="preserve">   </w:t>
      </w:r>
      <w:r w:rsidRPr="00CD0633">
        <w:rPr>
          <w:rFonts w:asciiTheme="minorHAnsi" w:hAnsiTheme="minorHAnsi" w:cstheme="minorHAnsi"/>
          <w:szCs w:val="24"/>
        </w:rPr>
        <w:tab/>
      </w:r>
      <w:r w:rsidR="00A1411C" w:rsidRPr="00CD0633">
        <w:rPr>
          <w:rFonts w:asciiTheme="minorHAnsi" w:hAnsiTheme="minorHAnsi" w:cstheme="minorHAnsi"/>
          <w:szCs w:val="24"/>
        </w:rPr>
        <w:t>3</w:t>
      </w:r>
    </w:p>
    <w:p w14:paraId="47B7CB16" w14:textId="6AE6D33A" w:rsidR="00AF02A6" w:rsidRPr="00CD0633" w:rsidRDefault="00AF02A6" w:rsidP="00CD0633">
      <w:pPr>
        <w:ind w:left="1440"/>
        <w:rPr>
          <w:rFonts w:asciiTheme="minorHAnsi" w:hAnsiTheme="minorHAnsi" w:cstheme="minorHAnsi"/>
          <w:szCs w:val="24"/>
        </w:rPr>
      </w:pPr>
      <w:r w:rsidRPr="00CD0633">
        <w:rPr>
          <w:rFonts w:asciiTheme="minorHAnsi" w:hAnsiTheme="minorHAnsi" w:cstheme="minorHAnsi"/>
          <w:szCs w:val="24"/>
        </w:rPr>
        <w:tab/>
      </w:r>
      <w:r w:rsidRPr="00CD0633">
        <w:rPr>
          <w:rFonts w:asciiTheme="minorHAnsi" w:hAnsiTheme="minorHAnsi" w:cstheme="minorHAnsi"/>
          <w:szCs w:val="24"/>
        </w:rPr>
        <w:tab/>
        <w:t>2 Bedrooms</w:t>
      </w:r>
      <w:r w:rsidRPr="00CD0633">
        <w:rPr>
          <w:rFonts w:asciiTheme="minorHAnsi" w:hAnsiTheme="minorHAnsi" w:cstheme="minorHAnsi"/>
          <w:szCs w:val="24"/>
        </w:rPr>
        <w:tab/>
      </w:r>
      <w:r w:rsidRPr="00CD0633">
        <w:rPr>
          <w:rFonts w:asciiTheme="minorHAnsi" w:hAnsiTheme="minorHAnsi" w:cstheme="minorHAnsi"/>
          <w:szCs w:val="24"/>
        </w:rPr>
        <w:tab/>
        <w:t xml:space="preserve">           </w:t>
      </w:r>
      <w:r w:rsidRPr="00CD0633">
        <w:rPr>
          <w:rFonts w:asciiTheme="minorHAnsi" w:hAnsiTheme="minorHAnsi" w:cstheme="minorHAnsi"/>
          <w:szCs w:val="24"/>
        </w:rPr>
        <w:tab/>
      </w:r>
      <w:r w:rsidR="00A1411C" w:rsidRPr="00CD0633">
        <w:rPr>
          <w:rFonts w:asciiTheme="minorHAnsi" w:hAnsiTheme="minorHAnsi" w:cstheme="minorHAnsi"/>
          <w:szCs w:val="24"/>
        </w:rPr>
        <w:t>4</w:t>
      </w:r>
    </w:p>
    <w:p w14:paraId="4D2834DB" w14:textId="1E85F836" w:rsidR="00AF02A6" w:rsidRPr="00CD0633" w:rsidRDefault="00AF02A6" w:rsidP="00CD0633">
      <w:pPr>
        <w:ind w:left="1440"/>
        <w:rPr>
          <w:rFonts w:asciiTheme="minorHAnsi" w:hAnsiTheme="minorHAnsi" w:cstheme="minorHAnsi"/>
          <w:szCs w:val="24"/>
        </w:rPr>
      </w:pPr>
      <w:r w:rsidRPr="00CD0633">
        <w:rPr>
          <w:rFonts w:asciiTheme="minorHAnsi" w:hAnsiTheme="minorHAnsi" w:cstheme="minorHAnsi"/>
          <w:szCs w:val="24"/>
        </w:rPr>
        <w:tab/>
      </w:r>
      <w:r w:rsidRPr="00CD0633">
        <w:rPr>
          <w:rFonts w:asciiTheme="minorHAnsi" w:hAnsiTheme="minorHAnsi" w:cstheme="minorHAnsi"/>
          <w:szCs w:val="24"/>
        </w:rPr>
        <w:tab/>
      </w:r>
    </w:p>
    <w:p w14:paraId="1A80A547" w14:textId="77777777" w:rsidR="00AF02A6" w:rsidRPr="00CD0633" w:rsidRDefault="00AF02A6" w:rsidP="00CD0633">
      <w:pPr>
        <w:ind w:left="720"/>
        <w:rPr>
          <w:rFonts w:asciiTheme="minorHAnsi" w:hAnsiTheme="minorHAnsi" w:cstheme="minorHAnsi"/>
          <w:szCs w:val="24"/>
        </w:rPr>
      </w:pPr>
      <w:r w:rsidRPr="00CD0633">
        <w:rPr>
          <w:rFonts w:asciiTheme="minorHAnsi" w:hAnsiTheme="minorHAnsi" w:cstheme="minorHAnsi"/>
          <w:szCs w:val="24"/>
        </w:rPr>
        <w:t>Please note: Children that join the household after the start of a lease term will not cause a household to be in violation of the lease. Applies to all except for senior communities that meet the requirements of the Housing for Older Persons Act.</w:t>
      </w:r>
    </w:p>
    <w:p w14:paraId="545167F6" w14:textId="77777777" w:rsidR="00AF02A6" w:rsidRPr="00CD0633" w:rsidRDefault="00AF02A6" w:rsidP="00CD0633">
      <w:pPr>
        <w:rPr>
          <w:rFonts w:asciiTheme="minorHAnsi" w:hAnsiTheme="minorHAnsi" w:cstheme="minorHAnsi"/>
          <w:szCs w:val="24"/>
        </w:rPr>
      </w:pPr>
    </w:p>
    <w:p w14:paraId="3C3112B8" w14:textId="7BC4F358" w:rsidR="00AF02A6" w:rsidRDefault="00AF02A6" w:rsidP="00CD0633">
      <w:pPr>
        <w:ind w:left="1440"/>
        <w:rPr>
          <w:rFonts w:asciiTheme="minorHAnsi" w:hAnsiTheme="minorHAnsi" w:cstheme="minorHAnsi"/>
          <w:szCs w:val="24"/>
        </w:rPr>
      </w:pPr>
    </w:p>
    <w:p w14:paraId="4DB88076" w14:textId="77777777" w:rsidR="00182CC2" w:rsidRPr="00CD0633" w:rsidRDefault="00182CC2" w:rsidP="00CD0633">
      <w:pPr>
        <w:ind w:left="1440"/>
        <w:rPr>
          <w:rFonts w:asciiTheme="minorHAnsi" w:hAnsiTheme="minorHAnsi" w:cstheme="minorHAnsi"/>
          <w:szCs w:val="24"/>
        </w:rPr>
      </w:pPr>
    </w:p>
    <w:p w14:paraId="41A7EF1E" w14:textId="77777777" w:rsidR="00AF02A6" w:rsidRPr="00CD0633" w:rsidRDefault="00AF02A6" w:rsidP="00CD0633">
      <w:pPr>
        <w:rPr>
          <w:rFonts w:asciiTheme="minorHAnsi" w:hAnsiTheme="minorHAnsi" w:cstheme="minorHAnsi"/>
          <w:snapToGrid/>
          <w:szCs w:val="24"/>
        </w:rPr>
      </w:pPr>
      <w:r w:rsidRPr="00CD0633">
        <w:rPr>
          <w:rFonts w:asciiTheme="minorHAnsi" w:hAnsiTheme="minorHAnsi" w:cstheme="minorHAnsi"/>
          <w:b/>
          <w:szCs w:val="24"/>
        </w:rPr>
        <w:t>VII.  ANIMAL POLICY and ANIMAL DEPOSITS</w:t>
      </w:r>
    </w:p>
    <w:p w14:paraId="628D164E" w14:textId="77777777" w:rsidR="00AF02A6" w:rsidRPr="00CD0633" w:rsidRDefault="00AF02A6" w:rsidP="00CD0633">
      <w:pPr>
        <w:ind w:left="1440"/>
        <w:rPr>
          <w:rFonts w:asciiTheme="minorHAnsi" w:hAnsiTheme="minorHAnsi" w:cstheme="minorHAnsi"/>
          <w:szCs w:val="24"/>
        </w:rPr>
      </w:pPr>
    </w:p>
    <w:p w14:paraId="599DA851" w14:textId="63F43F6D" w:rsidR="00AF02A6" w:rsidRPr="00CD0633" w:rsidRDefault="00AF02A6" w:rsidP="00CD0633">
      <w:pPr>
        <w:ind w:left="720"/>
        <w:rPr>
          <w:rFonts w:asciiTheme="minorHAnsi" w:hAnsiTheme="minorHAnsi" w:cstheme="minorHAnsi"/>
          <w:szCs w:val="24"/>
        </w:rPr>
      </w:pPr>
      <w:r w:rsidRPr="00CD0633">
        <w:rPr>
          <w:rFonts w:asciiTheme="minorHAnsi" w:hAnsiTheme="minorHAnsi" w:cstheme="minorHAnsi"/>
          <w:szCs w:val="24"/>
        </w:rPr>
        <w:t>No animal, which may constitute a threat to a resident or the community, will be allowed.  Only dogs, cats, birds or fish are allowed.  Aquariums will be allowed with a 10-</w:t>
      </w:r>
      <w:r w:rsidRPr="00CD0633">
        <w:rPr>
          <w:rFonts w:asciiTheme="minorHAnsi" w:hAnsiTheme="minorHAnsi" w:cstheme="minorHAnsi"/>
          <w:szCs w:val="24"/>
        </w:rPr>
        <w:lastRenderedPageBreak/>
        <w:t>gallon maximum capacity</w:t>
      </w:r>
      <w:r w:rsidR="00CF685E" w:rsidRPr="00CD0633">
        <w:rPr>
          <w:rFonts w:asciiTheme="minorHAnsi" w:hAnsiTheme="minorHAnsi" w:cstheme="minorHAnsi"/>
          <w:szCs w:val="24"/>
        </w:rPr>
        <w:t xml:space="preserve"> and renters insurance will be required for household</w:t>
      </w:r>
      <w:r w:rsidRPr="00CD0633">
        <w:rPr>
          <w:rFonts w:asciiTheme="minorHAnsi" w:hAnsiTheme="minorHAnsi" w:cstheme="minorHAnsi"/>
          <w:szCs w:val="24"/>
        </w:rPr>
        <w:t>. No more than two pets shall be permitted per apartment.  Pet Deposit is $300.</w:t>
      </w:r>
      <w:r w:rsidR="00CF685E" w:rsidRPr="00CD0633">
        <w:rPr>
          <w:rFonts w:asciiTheme="minorHAnsi" w:hAnsiTheme="minorHAnsi" w:cstheme="minorHAnsi"/>
          <w:szCs w:val="24"/>
        </w:rPr>
        <w:t>00 for first pet, and an additional $200.00 for second</w:t>
      </w:r>
      <w:r w:rsidRPr="00CD0633">
        <w:rPr>
          <w:rFonts w:asciiTheme="minorHAnsi" w:hAnsiTheme="minorHAnsi" w:cstheme="minorHAnsi"/>
          <w:szCs w:val="24"/>
        </w:rPr>
        <w:t xml:space="preserve"> pet.  All pets must meet the following requirements:</w:t>
      </w:r>
    </w:p>
    <w:p w14:paraId="104F208B" w14:textId="77777777" w:rsidR="00AF02A6" w:rsidRPr="00CD0633" w:rsidRDefault="00AF02A6" w:rsidP="00CD0633">
      <w:pPr>
        <w:ind w:left="1440"/>
        <w:rPr>
          <w:rFonts w:asciiTheme="minorHAnsi" w:hAnsiTheme="minorHAnsi" w:cstheme="minorHAnsi"/>
          <w:szCs w:val="24"/>
        </w:rPr>
      </w:pPr>
    </w:p>
    <w:p w14:paraId="46A0244D" w14:textId="3F5364C5" w:rsidR="00AF02A6" w:rsidRDefault="00AF02A6" w:rsidP="00CD0633">
      <w:pPr>
        <w:ind w:left="1710" w:hanging="990"/>
        <w:rPr>
          <w:rFonts w:asciiTheme="minorHAnsi" w:hAnsiTheme="minorHAnsi" w:cstheme="minorHAnsi"/>
          <w:szCs w:val="24"/>
        </w:rPr>
      </w:pPr>
      <w:r w:rsidRPr="00CD0633">
        <w:rPr>
          <w:rFonts w:asciiTheme="minorHAnsi" w:hAnsiTheme="minorHAnsi" w:cstheme="minorHAnsi"/>
          <w:szCs w:val="24"/>
        </w:rPr>
        <w:t>A.  Animals full grown must weigh no more than 35 lbs.</w:t>
      </w:r>
    </w:p>
    <w:p w14:paraId="089D7378" w14:textId="77777777" w:rsidR="00AF02A6" w:rsidRPr="00CD0633" w:rsidRDefault="00AF02A6" w:rsidP="00632E7E">
      <w:pPr>
        <w:rPr>
          <w:rFonts w:asciiTheme="minorHAnsi" w:hAnsiTheme="minorHAnsi" w:cstheme="minorHAnsi"/>
          <w:szCs w:val="24"/>
        </w:rPr>
      </w:pPr>
    </w:p>
    <w:p w14:paraId="72BFC3F3" w14:textId="55E9A983" w:rsidR="00BD75BA" w:rsidRPr="00632E7E" w:rsidRDefault="00632E7E" w:rsidP="00632E7E">
      <w:pPr>
        <w:ind w:left="720"/>
        <w:rPr>
          <w:rFonts w:asciiTheme="minorHAnsi" w:hAnsiTheme="minorHAnsi" w:cstheme="minorHAnsi"/>
          <w:szCs w:val="24"/>
        </w:rPr>
      </w:pPr>
      <w:r>
        <w:rPr>
          <w:rFonts w:asciiTheme="minorHAnsi" w:hAnsiTheme="minorHAnsi" w:cstheme="minorHAnsi"/>
          <w:szCs w:val="24"/>
        </w:rPr>
        <w:t xml:space="preserve">B.  </w:t>
      </w:r>
      <w:r w:rsidR="00AF02A6" w:rsidRPr="00632E7E">
        <w:rPr>
          <w:rFonts w:asciiTheme="minorHAnsi" w:hAnsiTheme="minorHAnsi" w:cstheme="minorHAnsi"/>
          <w:szCs w:val="24"/>
        </w:rPr>
        <w:t xml:space="preserve">All pets must be photographed at move-in and photograph to be attached to </w:t>
      </w:r>
      <w:r w:rsidR="00CF685E" w:rsidRPr="00632E7E">
        <w:rPr>
          <w:rFonts w:asciiTheme="minorHAnsi" w:hAnsiTheme="minorHAnsi" w:cstheme="minorHAnsi"/>
          <w:szCs w:val="24"/>
        </w:rPr>
        <w:t>Pet</w:t>
      </w:r>
      <w:r w:rsidR="00BD75BA" w:rsidRPr="00632E7E">
        <w:rPr>
          <w:rFonts w:asciiTheme="minorHAnsi" w:hAnsiTheme="minorHAnsi" w:cstheme="minorHAnsi"/>
          <w:szCs w:val="24"/>
        </w:rPr>
        <w:t xml:space="preserve"> </w:t>
      </w:r>
    </w:p>
    <w:p w14:paraId="1B637FBD" w14:textId="37446529" w:rsidR="00AF02A6" w:rsidRPr="00632E7E" w:rsidRDefault="00632E7E" w:rsidP="00632E7E">
      <w:pPr>
        <w:rPr>
          <w:rFonts w:asciiTheme="minorHAnsi" w:hAnsiTheme="minorHAnsi" w:cstheme="minorHAnsi"/>
          <w:szCs w:val="24"/>
        </w:rPr>
      </w:pPr>
      <w:r>
        <w:rPr>
          <w:rFonts w:asciiTheme="minorHAnsi" w:hAnsiTheme="minorHAnsi" w:cstheme="minorHAnsi"/>
          <w:szCs w:val="24"/>
        </w:rPr>
        <w:t xml:space="preserve">                   </w:t>
      </w:r>
      <w:r w:rsidR="00CF685E" w:rsidRPr="00632E7E">
        <w:rPr>
          <w:rFonts w:asciiTheme="minorHAnsi" w:hAnsiTheme="minorHAnsi" w:cstheme="minorHAnsi"/>
          <w:szCs w:val="24"/>
        </w:rPr>
        <w:t>Policy</w:t>
      </w:r>
      <w:r w:rsidR="00AF02A6" w:rsidRPr="00632E7E">
        <w:rPr>
          <w:rFonts w:asciiTheme="minorHAnsi" w:hAnsiTheme="minorHAnsi" w:cstheme="minorHAnsi"/>
          <w:szCs w:val="24"/>
        </w:rPr>
        <w:t>.</w:t>
      </w:r>
    </w:p>
    <w:p w14:paraId="53283187" w14:textId="77777777" w:rsidR="00AF02A6" w:rsidRPr="00CD0633" w:rsidRDefault="00AF02A6" w:rsidP="00CD0633">
      <w:pPr>
        <w:ind w:left="1440"/>
        <w:rPr>
          <w:rFonts w:asciiTheme="minorHAnsi" w:hAnsiTheme="minorHAnsi" w:cstheme="minorHAnsi"/>
          <w:szCs w:val="24"/>
        </w:rPr>
      </w:pPr>
    </w:p>
    <w:p w14:paraId="4800E6E7" w14:textId="15497B62" w:rsidR="00AF02A6" w:rsidRPr="00CD0633" w:rsidRDefault="00AF02A6" w:rsidP="00CD0633">
      <w:pPr>
        <w:ind w:left="1710" w:hanging="990"/>
        <w:rPr>
          <w:rFonts w:asciiTheme="minorHAnsi" w:hAnsiTheme="minorHAnsi" w:cstheme="minorHAnsi"/>
          <w:szCs w:val="24"/>
        </w:rPr>
      </w:pPr>
      <w:r w:rsidRPr="00CD0633">
        <w:rPr>
          <w:rFonts w:asciiTheme="minorHAnsi" w:hAnsiTheme="minorHAnsi" w:cstheme="minorHAnsi"/>
          <w:szCs w:val="24"/>
        </w:rPr>
        <w:t xml:space="preserve">C.  Pets must have </w:t>
      </w:r>
      <w:r w:rsidR="00CF685E" w:rsidRPr="00CD0633">
        <w:rPr>
          <w:rFonts w:asciiTheme="minorHAnsi" w:hAnsiTheme="minorHAnsi" w:cstheme="minorHAnsi"/>
          <w:szCs w:val="24"/>
        </w:rPr>
        <w:t xml:space="preserve">proof of current </w:t>
      </w:r>
      <w:r w:rsidRPr="00CD0633">
        <w:rPr>
          <w:rFonts w:asciiTheme="minorHAnsi" w:hAnsiTheme="minorHAnsi" w:cstheme="minorHAnsi"/>
          <w:szCs w:val="24"/>
        </w:rPr>
        <w:t>vaccinations.</w:t>
      </w:r>
    </w:p>
    <w:p w14:paraId="65A7041B" w14:textId="77777777" w:rsidR="00AF02A6" w:rsidRPr="00CD0633" w:rsidRDefault="00AF02A6" w:rsidP="00CD0633">
      <w:pPr>
        <w:ind w:left="1440"/>
        <w:rPr>
          <w:rFonts w:asciiTheme="minorHAnsi" w:hAnsiTheme="minorHAnsi" w:cstheme="minorHAnsi"/>
          <w:szCs w:val="24"/>
        </w:rPr>
      </w:pPr>
    </w:p>
    <w:p w14:paraId="535577FE" w14:textId="77777777" w:rsidR="00AF02A6" w:rsidRPr="00CD0633" w:rsidRDefault="00AF02A6" w:rsidP="00CD0633">
      <w:pPr>
        <w:ind w:left="1710" w:hanging="990"/>
        <w:rPr>
          <w:rFonts w:asciiTheme="minorHAnsi" w:hAnsiTheme="minorHAnsi" w:cstheme="minorHAnsi"/>
          <w:szCs w:val="24"/>
        </w:rPr>
      </w:pPr>
      <w:r w:rsidRPr="00CD0633">
        <w:rPr>
          <w:rFonts w:asciiTheme="minorHAnsi" w:hAnsiTheme="minorHAnsi" w:cstheme="minorHAnsi"/>
          <w:szCs w:val="24"/>
        </w:rPr>
        <w:t>D.  All pets must be on a leash when outside of the apartment.</w:t>
      </w:r>
    </w:p>
    <w:p w14:paraId="10E9329A" w14:textId="77777777" w:rsidR="00AF02A6" w:rsidRPr="00CD0633" w:rsidRDefault="00AF02A6" w:rsidP="00CD0633">
      <w:pPr>
        <w:ind w:left="1440"/>
        <w:rPr>
          <w:rFonts w:asciiTheme="minorHAnsi" w:hAnsiTheme="minorHAnsi" w:cstheme="minorHAnsi"/>
          <w:szCs w:val="24"/>
        </w:rPr>
      </w:pPr>
    </w:p>
    <w:p w14:paraId="192BA532" w14:textId="77777777" w:rsidR="00632E7E" w:rsidRDefault="00AF02A6" w:rsidP="00CD0633">
      <w:pPr>
        <w:ind w:left="1710" w:hanging="990"/>
        <w:rPr>
          <w:rFonts w:asciiTheme="minorHAnsi" w:hAnsiTheme="minorHAnsi" w:cstheme="minorHAnsi"/>
          <w:szCs w:val="24"/>
        </w:rPr>
      </w:pPr>
      <w:r w:rsidRPr="00CD0633">
        <w:rPr>
          <w:rFonts w:asciiTheme="minorHAnsi" w:hAnsiTheme="minorHAnsi" w:cstheme="minorHAnsi"/>
          <w:szCs w:val="24"/>
        </w:rPr>
        <w:t>E.  Breed restrictions apply to dogs. Unacceptable breeds may include, but are no</w:t>
      </w:r>
      <w:r w:rsidR="00182CC2">
        <w:rPr>
          <w:rFonts w:asciiTheme="minorHAnsi" w:hAnsiTheme="minorHAnsi" w:cstheme="minorHAnsi"/>
          <w:szCs w:val="24"/>
        </w:rPr>
        <w:t>t</w:t>
      </w:r>
      <w:r w:rsidR="00632E7E">
        <w:rPr>
          <w:rFonts w:asciiTheme="minorHAnsi" w:hAnsiTheme="minorHAnsi" w:cstheme="minorHAnsi"/>
          <w:szCs w:val="24"/>
        </w:rPr>
        <w:t xml:space="preserve"> </w:t>
      </w:r>
    </w:p>
    <w:p w14:paraId="5D4703ED" w14:textId="1644C740" w:rsidR="00AF02A6" w:rsidRPr="00CD0633" w:rsidRDefault="00632E7E" w:rsidP="00CD0633">
      <w:pPr>
        <w:ind w:left="1710" w:hanging="990"/>
        <w:rPr>
          <w:rFonts w:asciiTheme="minorHAnsi" w:hAnsiTheme="minorHAnsi" w:cstheme="minorHAnsi"/>
          <w:szCs w:val="24"/>
        </w:rPr>
      </w:pPr>
      <w:r>
        <w:rPr>
          <w:rFonts w:asciiTheme="minorHAnsi" w:hAnsiTheme="minorHAnsi" w:cstheme="minorHAnsi"/>
          <w:szCs w:val="24"/>
        </w:rPr>
        <w:t xml:space="preserve">     </w:t>
      </w:r>
      <w:r w:rsidR="00AF02A6" w:rsidRPr="00CD0633">
        <w:rPr>
          <w:rFonts w:asciiTheme="minorHAnsi" w:hAnsiTheme="minorHAnsi" w:cstheme="minorHAnsi"/>
          <w:szCs w:val="24"/>
        </w:rPr>
        <w:t>limited to:</w:t>
      </w:r>
    </w:p>
    <w:p w14:paraId="086E8DF7" w14:textId="29EB745D" w:rsidR="00AF02A6" w:rsidRPr="00CD0633" w:rsidRDefault="00AF02A6" w:rsidP="00CD0633">
      <w:pPr>
        <w:ind w:left="990"/>
        <w:rPr>
          <w:rFonts w:asciiTheme="minorHAnsi" w:hAnsiTheme="minorHAnsi" w:cstheme="minorHAnsi"/>
          <w:szCs w:val="24"/>
        </w:rPr>
      </w:pPr>
      <w:r w:rsidRPr="00CD0633">
        <w:rPr>
          <w:rFonts w:asciiTheme="minorHAnsi" w:hAnsiTheme="minorHAnsi" w:cstheme="minorHAnsi"/>
          <w:szCs w:val="24"/>
        </w:rPr>
        <w:t>Boxer, Bull Terrier, Dingo, Giant Schnauzer, German Shepherds, Rottweiler,</w:t>
      </w:r>
      <w:r w:rsidR="00CF685E" w:rsidRPr="00CD0633">
        <w:rPr>
          <w:rFonts w:asciiTheme="minorHAnsi" w:hAnsiTheme="minorHAnsi" w:cstheme="minorHAnsi"/>
          <w:szCs w:val="24"/>
        </w:rPr>
        <w:t xml:space="preserve"> </w:t>
      </w:r>
      <w:r w:rsidRPr="00CD0633">
        <w:rPr>
          <w:rFonts w:asciiTheme="minorHAnsi" w:hAnsiTheme="minorHAnsi" w:cstheme="minorHAnsi"/>
          <w:szCs w:val="24"/>
        </w:rPr>
        <w:t xml:space="preserve">Pit/Bulls/American Staffordshire Terriers, Chow Chows, Presa </w:t>
      </w:r>
      <w:proofErr w:type="spellStart"/>
      <w:r w:rsidRPr="00CD0633">
        <w:rPr>
          <w:rFonts w:asciiTheme="minorHAnsi" w:hAnsiTheme="minorHAnsi" w:cstheme="minorHAnsi"/>
          <w:szCs w:val="24"/>
        </w:rPr>
        <w:t>Canarios</w:t>
      </w:r>
      <w:proofErr w:type="spellEnd"/>
      <w:r w:rsidRPr="00CD0633">
        <w:rPr>
          <w:rFonts w:asciiTheme="minorHAnsi" w:hAnsiTheme="minorHAnsi" w:cstheme="minorHAnsi"/>
          <w:szCs w:val="24"/>
        </w:rPr>
        <w:t>, Akitas,  Dobermans, Mastiffs, Huskies, Malamutes, Great Danes, Saint Bernard, Shar-Peis, Wolf-hybrids and other breeds of a vicious or aggressive nature or mixes of these breeds.</w:t>
      </w:r>
    </w:p>
    <w:p w14:paraId="144901AB" w14:textId="77777777" w:rsidR="00AF02A6" w:rsidRPr="00CD0633" w:rsidRDefault="00AF02A6" w:rsidP="00CD0633">
      <w:pPr>
        <w:ind w:left="720" w:hanging="720"/>
        <w:rPr>
          <w:rFonts w:asciiTheme="minorHAnsi" w:hAnsiTheme="minorHAnsi" w:cstheme="minorHAnsi"/>
          <w:szCs w:val="24"/>
        </w:rPr>
      </w:pPr>
    </w:p>
    <w:p w14:paraId="4FD1B4CB" w14:textId="77777777" w:rsidR="00AF02A6" w:rsidRPr="00CD0633" w:rsidRDefault="00AF02A6" w:rsidP="00CD0633">
      <w:pPr>
        <w:ind w:left="990" w:hanging="270"/>
        <w:rPr>
          <w:rFonts w:asciiTheme="minorHAnsi" w:hAnsiTheme="minorHAnsi" w:cstheme="minorHAnsi"/>
          <w:szCs w:val="24"/>
        </w:rPr>
      </w:pPr>
      <w:r w:rsidRPr="00CD0633">
        <w:rPr>
          <w:rFonts w:asciiTheme="minorHAnsi" w:hAnsiTheme="minorHAnsi" w:cstheme="minorHAnsi"/>
          <w:szCs w:val="24"/>
        </w:rPr>
        <w:t>F. Prohibited Animals/Reptiles, may include:</w:t>
      </w:r>
    </w:p>
    <w:p w14:paraId="3B11A803" w14:textId="77777777" w:rsidR="00AF02A6" w:rsidRPr="00CD0633" w:rsidRDefault="00AF02A6" w:rsidP="00CD0633">
      <w:pPr>
        <w:ind w:left="990"/>
        <w:rPr>
          <w:rFonts w:asciiTheme="minorHAnsi" w:hAnsiTheme="minorHAnsi" w:cstheme="minorHAnsi"/>
          <w:szCs w:val="24"/>
        </w:rPr>
      </w:pPr>
      <w:r w:rsidRPr="00CD0633">
        <w:rPr>
          <w:rFonts w:asciiTheme="minorHAnsi" w:hAnsiTheme="minorHAnsi" w:cstheme="minorHAnsi"/>
          <w:szCs w:val="24"/>
        </w:rPr>
        <w:t>Tarantulas, Reptiles (snakes, iguana, etc.), Ferrets, Skunks, Squirrels, Rabbits, Raccoons, Rodents (rats, mice), Pot Belly pigs, other farm or exotic animals</w:t>
      </w:r>
    </w:p>
    <w:p w14:paraId="2F6753E2" w14:textId="77777777" w:rsidR="00AF02A6" w:rsidRPr="00CD0633" w:rsidRDefault="00AF02A6" w:rsidP="00CD0633">
      <w:pPr>
        <w:ind w:left="720"/>
        <w:rPr>
          <w:rFonts w:asciiTheme="minorHAnsi" w:hAnsiTheme="minorHAnsi" w:cstheme="minorHAnsi"/>
          <w:szCs w:val="24"/>
        </w:rPr>
      </w:pPr>
    </w:p>
    <w:p w14:paraId="2A09C1F2" w14:textId="77777777" w:rsidR="00AF02A6" w:rsidRPr="00CD0633" w:rsidRDefault="00AF02A6" w:rsidP="00632E7E">
      <w:pPr>
        <w:ind w:left="990"/>
        <w:rPr>
          <w:rFonts w:asciiTheme="minorHAnsi" w:hAnsiTheme="minorHAnsi" w:cstheme="minorHAnsi"/>
          <w:b/>
          <w:szCs w:val="24"/>
        </w:rPr>
      </w:pPr>
      <w:r w:rsidRPr="00CD0633">
        <w:rPr>
          <w:rFonts w:asciiTheme="minorHAnsi" w:hAnsiTheme="minorHAnsi" w:cstheme="minorHAnsi"/>
          <w:szCs w:val="24"/>
        </w:rPr>
        <w:t xml:space="preserve">The Resident understands that he will be assessed a lease violation penalty and may be asked to remove his pet from the premises if any of these rules are violated. </w:t>
      </w:r>
      <w:r w:rsidRPr="00CD0633">
        <w:rPr>
          <w:rFonts w:asciiTheme="minorHAnsi" w:hAnsiTheme="minorHAnsi" w:cstheme="minorHAnsi"/>
          <w:i/>
          <w:szCs w:val="24"/>
        </w:rPr>
        <w:t>Specific animal, breed, number, weight restrictions, pet rules, and pet deposits will not apply to households having a qualified service/assistance animal(s).</w:t>
      </w:r>
    </w:p>
    <w:p w14:paraId="53622745" w14:textId="77777777" w:rsidR="00AF02A6" w:rsidRPr="00CD0633" w:rsidRDefault="00AF02A6" w:rsidP="00CD0633">
      <w:pPr>
        <w:rPr>
          <w:rFonts w:asciiTheme="minorHAnsi" w:hAnsiTheme="minorHAnsi" w:cstheme="minorHAnsi"/>
          <w:b/>
          <w:szCs w:val="24"/>
        </w:rPr>
      </w:pPr>
    </w:p>
    <w:p w14:paraId="77897168" w14:textId="77777777" w:rsidR="00AF02A6" w:rsidRPr="00CD0633" w:rsidRDefault="00AF02A6" w:rsidP="00CD0633">
      <w:pPr>
        <w:rPr>
          <w:rFonts w:asciiTheme="minorHAnsi" w:hAnsiTheme="minorHAnsi" w:cstheme="minorHAnsi"/>
          <w:b/>
          <w:szCs w:val="24"/>
        </w:rPr>
      </w:pPr>
    </w:p>
    <w:p w14:paraId="25D61CF5" w14:textId="77777777" w:rsidR="0095728A" w:rsidRPr="00CD0633" w:rsidRDefault="0095728A" w:rsidP="00CD0633">
      <w:pPr>
        <w:pStyle w:val="NoSpacing"/>
        <w:rPr>
          <w:rFonts w:asciiTheme="minorHAnsi" w:hAnsiTheme="minorHAnsi" w:cstheme="minorHAnsi"/>
          <w:b/>
          <w:szCs w:val="24"/>
        </w:rPr>
      </w:pPr>
    </w:p>
    <w:p w14:paraId="6ED09FD6" w14:textId="2FFA0672" w:rsidR="00AF02A6" w:rsidRPr="00CD0633" w:rsidRDefault="00AF02A6" w:rsidP="00CD0633">
      <w:pPr>
        <w:pStyle w:val="NoSpacing"/>
        <w:rPr>
          <w:rFonts w:asciiTheme="minorHAnsi" w:hAnsiTheme="minorHAnsi" w:cstheme="minorHAnsi"/>
          <w:b/>
          <w:szCs w:val="24"/>
        </w:rPr>
      </w:pPr>
      <w:r w:rsidRPr="00CD0633">
        <w:rPr>
          <w:rFonts w:asciiTheme="minorHAnsi" w:hAnsiTheme="minorHAnsi" w:cstheme="minorHAnsi"/>
          <w:b/>
          <w:szCs w:val="24"/>
        </w:rPr>
        <w:t>VIII. CHANGES IN HOUSEHOLD DESIGNATION POLICY</w:t>
      </w:r>
    </w:p>
    <w:p w14:paraId="5490B4B9" w14:textId="77777777" w:rsidR="00AF02A6" w:rsidRPr="00CD0633" w:rsidRDefault="00AF02A6" w:rsidP="00CD0633">
      <w:pPr>
        <w:pStyle w:val="NoSpacing"/>
        <w:rPr>
          <w:rFonts w:asciiTheme="minorHAnsi" w:hAnsiTheme="minorHAnsi" w:cstheme="minorHAnsi"/>
          <w:b/>
          <w:szCs w:val="24"/>
        </w:rPr>
      </w:pPr>
    </w:p>
    <w:p w14:paraId="4E721145" w14:textId="2B6DBEAA" w:rsidR="00AF02A6" w:rsidRPr="00CD0633" w:rsidRDefault="00AF02A6" w:rsidP="00CD0633">
      <w:pPr>
        <w:widowControl/>
        <w:spacing w:after="200" w:line="276" w:lineRule="auto"/>
        <w:ind w:left="720"/>
        <w:rPr>
          <w:rFonts w:asciiTheme="minorHAnsi" w:eastAsia="Calibri" w:hAnsiTheme="minorHAnsi" w:cstheme="minorHAnsi"/>
          <w:snapToGrid/>
          <w:szCs w:val="24"/>
        </w:rPr>
      </w:pPr>
      <w:r w:rsidRPr="00CD0633">
        <w:rPr>
          <w:rFonts w:asciiTheme="minorHAnsi" w:eastAsia="Calibri" w:hAnsiTheme="minorHAnsi" w:cstheme="minorHAnsi"/>
          <w:snapToGrid/>
          <w:szCs w:val="24"/>
        </w:rPr>
        <w:t xml:space="preserve">At initial certification, this </w:t>
      </w:r>
      <w:r w:rsidR="000964F0" w:rsidRPr="00CD0633">
        <w:rPr>
          <w:rFonts w:asciiTheme="minorHAnsi" w:eastAsia="Calibri" w:hAnsiTheme="minorHAnsi" w:cstheme="minorHAnsi"/>
          <w:snapToGrid/>
          <w:szCs w:val="24"/>
        </w:rPr>
        <w:t>community</w:t>
      </w:r>
      <w:r w:rsidRPr="00CD0633">
        <w:rPr>
          <w:rFonts w:asciiTheme="minorHAnsi" w:eastAsia="Calibri" w:hAnsiTheme="minorHAnsi" w:cstheme="minorHAnsi"/>
          <w:snapToGrid/>
          <w:szCs w:val="24"/>
        </w:rPr>
        <w:t xml:space="preserve"> determines your rent based on: Annual income calculated as dictated by the affordable program rules and the availability of the designations under which you qualify. Although you may have initially qualified at a lower designation, your rent may reflect a higher designation based on limited availability. </w:t>
      </w:r>
    </w:p>
    <w:p w14:paraId="090D6BC5" w14:textId="77777777" w:rsidR="00AF02A6" w:rsidRPr="00CD0633" w:rsidRDefault="00AF02A6" w:rsidP="00CD0633">
      <w:pPr>
        <w:pStyle w:val="ListParagraph"/>
        <w:widowControl/>
        <w:numPr>
          <w:ilvl w:val="0"/>
          <w:numId w:val="24"/>
        </w:numPr>
        <w:spacing w:after="200" w:line="276" w:lineRule="auto"/>
        <w:rPr>
          <w:rFonts w:asciiTheme="minorHAnsi" w:eastAsia="Calibri" w:hAnsiTheme="minorHAnsi" w:cstheme="minorHAnsi"/>
          <w:snapToGrid/>
          <w:szCs w:val="24"/>
        </w:rPr>
      </w:pPr>
      <w:r w:rsidRPr="00CD0633">
        <w:rPr>
          <w:rFonts w:asciiTheme="minorHAnsi" w:eastAsia="Calibri" w:hAnsiTheme="minorHAnsi" w:cstheme="minorHAnsi"/>
          <w:snapToGrid/>
          <w:szCs w:val="24"/>
        </w:rPr>
        <w:t xml:space="preserve">If your income at initial certification qualified you at a lower designation, but your rent was not restricted at such lower designation due to availability, you </w:t>
      </w:r>
      <w:r w:rsidRPr="00CD0633">
        <w:rPr>
          <w:rFonts w:asciiTheme="minorHAnsi" w:eastAsia="Calibri" w:hAnsiTheme="minorHAnsi" w:cstheme="minorHAnsi"/>
          <w:snapToGrid/>
          <w:szCs w:val="24"/>
        </w:rPr>
        <w:lastRenderedPageBreak/>
        <w:t xml:space="preserve">may request to be placed on a waiting list for such designations under which your household initially qualified. </w:t>
      </w:r>
    </w:p>
    <w:p w14:paraId="62EC2707" w14:textId="77777777" w:rsidR="00AF02A6" w:rsidRPr="00CD0633" w:rsidRDefault="00AF02A6" w:rsidP="00CD0633">
      <w:pPr>
        <w:pStyle w:val="ListParagraph"/>
        <w:widowControl/>
        <w:numPr>
          <w:ilvl w:val="0"/>
          <w:numId w:val="24"/>
        </w:numPr>
        <w:spacing w:after="200" w:line="276" w:lineRule="auto"/>
        <w:rPr>
          <w:rFonts w:asciiTheme="minorHAnsi" w:eastAsia="Calibri" w:hAnsiTheme="minorHAnsi" w:cstheme="minorHAnsi"/>
          <w:snapToGrid/>
          <w:szCs w:val="24"/>
        </w:rPr>
      </w:pPr>
      <w:r w:rsidRPr="00CD0633">
        <w:rPr>
          <w:rFonts w:asciiTheme="minorHAnsi" w:eastAsia="Calibri" w:hAnsiTheme="minorHAnsi" w:cstheme="minorHAnsi"/>
          <w:snapToGrid/>
          <w:szCs w:val="24"/>
        </w:rPr>
        <w:t>At recertification, this development has elected to keep your rent restricted based on the circumstances at initial certification unless your income exceeds 140% of the current 60% income limit or you elect to be placed on a waiting list for a lower designation. If your income exceeds the 140% of the current 60% income limit, you may be required at the end of your lease term to pay a market-rate rent.</w:t>
      </w:r>
    </w:p>
    <w:p w14:paraId="1D2B46A5" w14:textId="77777777" w:rsidR="00AF02A6" w:rsidRPr="00CD0633" w:rsidRDefault="00AF02A6" w:rsidP="00CD0633">
      <w:pPr>
        <w:pStyle w:val="ListParagraph"/>
        <w:widowControl/>
        <w:numPr>
          <w:ilvl w:val="0"/>
          <w:numId w:val="24"/>
        </w:numPr>
        <w:spacing w:after="200" w:line="276" w:lineRule="auto"/>
        <w:rPr>
          <w:rFonts w:asciiTheme="minorHAnsi" w:eastAsia="Calibri" w:hAnsiTheme="minorHAnsi" w:cstheme="minorHAnsi"/>
          <w:snapToGrid/>
          <w:szCs w:val="24"/>
        </w:rPr>
      </w:pPr>
      <w:r w:rsidRPr="00CD0633">
        <w:rPr>
          <w:rFonts w:asciiTheme="minorHAnsi" w:eastAsia="Calibri" w:hAnsiTheme="minorHAnsi" w:cstheme="minorHAnsi"/>
          <w:snapToGrid/>
          <w:szCs w:val="24"/>
        </w:rPr>
        <w:t>If you receive rental assistance and due to changes in your income, your portion of the rent exceeds the program rent limits designation at move in, the designation will be changed to comply with program rules.</w:t>
      </w:r>
    </w:p>
    <w:p w14:paraId="2041F45F" w14:textId="77777777" w:rsidR="00AF02A6" w:rsidRPr="00CD0633" w:rsidRDefault="00AF02A6" w:rsidP="00CD0633">
      <w:pPr>
        <w:pStyle w:val="ListParagraph"/>
        <w:widowControl/>
        <w:numPr>
          <w:ilvl w:val="0"/>
          <w:numId w:val="24"/>
        </w:numPr>
        <w:spacing w:after="200" w:line="276" w:lineRule="auto"/>
        <w:rPr>
          <w:rFonts w:asciiTheme="minorHAnsi" w:eastAsia="Calibri" w:hAnsiTheme="minorHAnsi" w:cstheme="minorHAnsi"/>
          <w:snapToGrid/>
          <w:szCs w:val="24"/>
        </w:rPr>
      </w:pPr>
      <w:r w:rsidRPr="00CD0633">
        <w:rPr>
          <w:rFonts w:asciiTheme="minorHAnsi" w:eastAsia="Calibri" w:hAnsiTheme="minorHAnsi" w:cstheme="minorHAnsi"/>
          <w:snapToGrid/>
          <w:szCs w:val="24"/>
        </w:rPr>
        <w:t xml:space="preserve">If you are designated as a low-income unit and have been deemed now to be a full-time student household, or it has been determined that the household was ineligible due to the full-time student rule, the unit will be designated as a market unit if available. A household may be transferred to an appropriate designated unit or given a 30-day notice to vacate.  </w:t>
      </w:r>
    </w:p>
    <w:p w14:paraId="1D489E7B" w14:textId="2ED7BF5A" w:rsidR="00AF02A6" w:rsidRPr="00CD0633" w:rsidRDefault="00AF02A6" w:rsidP="00CD0633">
      <w:pPr>
        <w:widowControl/>
        <w:spacing w:after="200" w:line="276" w:lineRule="auto"/>
        <w:ind w:left="720"/>
        <w:rPr>
          <w:rFonts w:asciiTheme="minorHAnsi" w:eastAsia="Calibri" w:hAnsiTheme="minorHAnsi" w:cstheme="minorHAnsi"/>
          <w:snapToGrid/>
          <w:szCs w:val="24"/>
        </w:rPr>
      </w:pPr>
      <w:r w:rsidRPr="00CD0633">
        <w:rPr>
          <w:rFonts w:asciiTheme="minorHAnsi" w:eastAsia="Calibri" w:hAnsiTheme="minorHAnsi" w:cstheme="minorHAnsi"/>
          <w:snapToGrid/>
          <w:szCs w:val="24"/>
        </w:rPr>
        <w:t xml:space="preserve">The </w:t>
      </w:r>
      <w:r w:rsidR="000964F0" w:rsidRPr="00CD0633">
        <w:rPr>
          <w:rFonts w:asciiTheme="minorHAnsi" w:eastAsia="Calibri" w:hAnsiTheme="minorHAnsi" w:cstheme="minorHAnsi"/>
          <w:snapToGrid/>
          <w:szCs w:val="24"/>
        </w:rPr>
        <w:t>community</w:t>
      </w:r>
      <w:r w:rsidRPr="00CD0633">
        <w:rPr>
          <w:rFonts w:asciiTheme="minorHAnsi" w:eastAsia="Calibri" w:hAnsiTheme="minorHAnsi" w:cstheme="minorHAnsi"/>
          <w:snapToGrid/>
          <w:szCs w:val="24"/>
        </w:rPr>
        <w:t xml:space="preserve"> maintains a waiting list and are available to both new applicants and existing residents provided the household qualifies for such rent restrictions based on corresponding income qualifications. </w:t>
      </w:r>
    </w:p>
    <w:p w14:paraId="05F4907B" w14:textId="77777777" w:rsidR="00AF02A6" w:rsidRPr="00CD0633" w:rsidRDefault="00AF02A6" w:rsidP="00CD0633">
      <w:pPr>
        <w:widowControl/>
        <w:spacing w:after="200" w:line="276" w:lineRule="auto"/>
        <w:ind w:left="720"/>
        <w:rPr>
          <w:rFonts w:asciiTheme="minorHAnsi" w:eastAsia="Calibri" w:hAnsiTheme="minorHAnsi" w:cstheme="minorHAnsi"/>
          <w:snapToGrid/>
          <w:szCs w:val="24"/>
        </w:rPr>
      </w:pPr>
      <w:r w:rsidRPr="00CD0633">
        <w:rPr>
          <w:rFonts w:asciiTheme="minorHAnsi" w:eastAsia="Calibri" w:hAnsiTheme="minorHAnsi" w:cstheme="minorHAnsi"/>
          <w:snapToGrid/>
          <w:szCs w:val="24"/>
        </w:rPr>
        <w:t xml:space="preserve">Applicants or residents may not request multiple designations. To be placed on a waiting list, you must submit a dated, written request (unless a reasonable accommodation is needed). </w:t>
      </w:r>
    </w:p>
    <w:p w14:paraId="12577037" w14:textId="77777777" w:rsidR="00AF02A6" w:rsidRPr="00CD0633" w:rsidRDefault="00AF02A6" w:rsidP="00CD0633">
      <w:pPr>
        <w:widowControl/>
        <w:spacing w:after="200" w:line="276" w:lineRule="auto"/>
        <w:ind w:left="720"/>
        <w:rPr>
          <w:rFonts w:asciiTheme="minorHAnsi" w:eastAsia="Calibri" w:hAnsiTheme="minorHAnsi" w:cstheme="minorHAnsi"/>
          <w:snapToGrid/>
          <w:szCs w:val="24"/>
        </w:rPr>
      </w:pPr>
      <w:r w:rsidRPr="00CD0633">
        <w:rPr>
          <w:rFonts w:asciiTheme="minorHAnsi" w:eastAsia="Calibri" w:hAnsiTheme="minorHAnsi" w:cstheme="minorHAnsi"/>
          <w:snapToGrid/>
          <w:szCs w:val="24"/>
        </w:rPr>
        <w:t xml:space="preserve">Once a lower designation becomes available, the household available at the top of the waiting list will be contacted. You will have 48 hours to respond. To secure your new rent, you must begin the necessary certification to determine current eligibility for the lower rent designation under which you are applying and lease paperwork necessary to modify your rent amount. Failure to do so will result in being removed from the waiting list. Waiting lists for all designations are closed if there are more than 25. </w:t>
      </w:r>
      <w:r w:rsidRPr="00CD0633">
        <w:rPr>
          <w:rFonts w:asciiTheme="minorHAnsi" w:eastAsia="Calibri" w:hAnsiTheme="minorHAnsi" w:cstheme="minorHAnsi"/>
          <w:b/>
          <w:snapToGrid/>
          <w:szCs w:val="24"/>
        </w:rPr>
        <w:t>Under the Housing Tax Credit program, you are not required to move into another unit in order to change designations.</w:t>
      </w:r>
    </w:p>
    <w:p w14:paraId="3F78A3EE" w14:textId="77777777" w:rsidR="00AF02A6" w:rsidRPr="00CD0633" w:rsidRDefault="00AF02A6" w:rsidP="00CD0633">
      <w:pPr>
        <w:pStyle w:val="NoSpacing"/>
        <w:ind w:firstLine="720"/>
        <w:rPr>
          <w:rFonts w:asciiTheme="minorHAnsi" w:hAnsiTheme="minorHAnsi" w:cstheme="minorHAnsi"/>
          <w:b/>
          <w:szCs w:val="24"/>
        </w:rPr>
      </w:pPr>
    </w:p>
    <w:p w14:paraId="1235B2E9" w14:textId="77777777" w:rsidR="00AF02A6" w:rsidRPr="00CD0633" w:rsidRDefault="00AF02A6" w:rsidP="00CD0633">
      <w:pPr>
        <w:pStyle w:val="NoSpacing"/>
        <w:rPr>
          <w:rFonts w:asciiTheme="minorHAnsi" w:hAnsiTheme="minorHAnsi" w:cstheme="minorHAnsi"/>
          <w:szCs w:val="24"/>
        </w:rPr>
      </w:pPr>
      <w:r w:rsidRPr="00CD0633">
        <w:rPr>
          <w:rFonts w:asciiTheme="minorHAnsi" w:hAnsiTheme="minorHAnsi" w:cstheme="minorHAnsi"/>
          <w:b/>
          <w:szCs w:val="24"/>
        </w:rPr>
        <w:t>IX. WAITING LIST POLICY</w:t>
      </w:r>
    </w:p>
    <w:p w14:paraId="311D5921" w14:textId="77777777" w:rsidR="00AF02A6" w:rsidRPr="00CD0633" w:rsidRDefault="00AF02A6" w:rsidP="00CD0633">
      <w:pPr>
        <w:pStyle w:val="NoSpacing"/>
        <w:rPr>
          <w:rFonts w:asciiTheme="minorHAnsi" w:hAnsiTheme="minorHAnsi" w:cstheme="minorHAnsi"/>
          <w:szCs w:val="24"/>
        </w:rPr>
      </w:pPr>
      <w:r w:rsidRPr="00CD0633">
        <w:rPr>
          <w:rFonts w:asciiTheme="minorHAnsi" w:hAnsiTheme="minorHAnsi" w:cstheme="minorHAnsi"/>
          <w:szCs w:val="24"/>
        </w:rPr>
        <w:tab/>
      </w:r>
    </w:p>
    <w:p w14:paraId="4DF12193" w14:textId="20D8B406" w:rsidR="00AF02A6" w:rsidRPr="00CD0633" w:rsidRDefault="00AF02A6" w:rsidP="00CD0633">
      <w:pPr>
        <w:pStyle w:val="NoSpacing"/>
        <w:ind w:left="720"/>
        <w:rPr>
          <w:rFonts w:asciiTheme="minorHAnsi" w:hAnsiTheme="minorHAnsi" w:cstheme="minorHAnsi"/>
          <w:szCs w:val="24"/>
        </w:rPr>
      </w:pPr>
      <w:r w:rsidRPr="00CD0633">
        <w:rPr>
          <w:rFonts w:asciiTheme="minorHAnsi" w:hAnsiTheme="minorHAnsi" w:cstheme="minorHAnsi"/>
          <w:szCs w:val="24"/>
        </w:rPr>
        <w:t xml:space="preserve">Only fully executed </w:t>
      </w:r>
      <w:r w:rsidR="002F2106" w:rsidRPr="00CD0633">
        <w:rPr>
          <w:rFonts w:asciiTheme="minorHAnsi" w:hAnsiTheme="minorHAnsi" w:cstheme="minorHAnsi"/>
          <w:szCs w:val="24"/>
        </w:rPr>
        <w:t>The Peak at Juliette Fowler a</w:t>
      </w:r>
      <w:r w:rsidR="00614E58" w:rsidRPr="00CD0633">
        <w:rPr>
          <w:rFonts w:asciiTheme="minorHAnsi" w:hAnsiTheme="minorHAnsi" w:cstheme="minorHAnsi"/>
          <w:szCs w:val="24"/>
        </w:rPr>
        <w:t>pplication</w:t>
      </w:r>
      <w:r w:rsidR="002F2106" w:rsidRPr="00CD0633">
        <w:rPr>
          <w:rFonts w:asciiTheme="minorHAnsi" w:hAnsiTheme="minorHAnsi" w:cstheme="minorHAnsi"/>
          <w:szCs w:val="24"/>
        </w:rPr>
        <w:t>s</w:t>
      </w:r>
      <w:r w:rsidRPr="00CD0633">
        <w:rPr>
          <w:rFonts w:asciiTheme="minorHAnsi" w:hAnsiTheme="minorHAnsi" w:cstheme="minorHAnsi"/>
          <w:szCs w:val="24"/>
        </w:rPr>
        <w:t xml:space="preserve"> will be accepted and will be </w:t>
      </w:r>
      <w:r w:rsidRPr="00CD0633">
        <w:rPr>
          <w:rFonts w:asciiTheme="minorHAnsi" w:hAnsiTheme="minorHAnsi" w:cstheme="minorHAnsi"/>
          <w:szCs w:val="24"/>
        </w:rPr>
        <w:lastRenderedPageBreak/>
        <w:t>recorded by date.  Applicants will be placed on a waiting list when the preferred unit is not available.</w:t>
      </w:r>
    </w:p>
    <w:p w14:paraId="36A1F565" w14:textId="77777777" w:rsidR="00AF02A6" w:rsidRPr="00CD0633" w:rsidRDefault="00AF02A6" w:rsidP="00CD0633">
      <w:pPr>
        <w:pStyle w:val="NoSpacing"/>
        <w:rPr>
          <w:rFonts w:asciiTheme="minorHAnsi" w:hAnsiTheme="minorHAnsi" w:cstheme="minorHAnsi"/>
          <w:szCs w:val="24"/>
        </w:rPr>
      </w:pPr>
    </w:p>
    <w:p w14:paraId="7E4FFA3B" w14:textId="77777777" w:rsidR="00AF02A6" w:rsidRPr="00CD0633" w:rsidRDefault="00AF02A6" w:rsidP="00CD0633">
      <w:pPr>
        <w:pStyle w:val="NoSpacing"/>
        <w:numPr>
          <w:ilvl w:val="0"/>
          <w:numId w:val="19"/>
        </w:numPr>
        <w:rPr>
          <w:rFonts w:asciiTheme="minorHAnsi" w:hAnsiTheme="minorHAnsi" w:cstheme="minorHAnsi"/>
          <w:szCs w:val="24"/>
        </w:rPr>
      </w:pPr>
      <w:r w:rsidRPr="00CD0633">
        <w:rPr>
          <w:rFonts w:asciiTheme="minorHAnsi" w:hAnsiTheme="minorHAnsi" w:cstheme="minorHAnsi"/>
          <w:szCs w:val="24"/>
        </w:rPr>
        <w:t xml:space="preserve">The applicant's name will be placed on the established Waiting List.  The applications will be entered based on the date the application is received. Qualified applicants are selected on a first-come, first-served basis.  Management will also indicate on the Waiting List the following about </w:t>
      </w:r>
      <w:r w:rsidRPr="00CD0633">
        <w:rPr>
          <w:rFonts w:asciiTheme="minorHAnsi" w:hAnsiTheme="minorHAnsi" w:cstheme="minorHAnsi"/>
          <w:szCs w:val="24"/>
          <w:u w:val="single"/>
        </w:rPr>
        <w:t>each</w:t>
      </w:r>
      <w:r w:rsidRPr="00CD0633">
        <w:rPr>
          <w:rFonts w:asciiTheme="minorHAnsi" w:hAnsiTheme="minorHAnsi" w:cstheme="minorHAnsi"/>
          <w:szCs w:val="24"/>
        </w:rPr>
        <w:t xml:space="preserve"> applicant:</w:t>
      </w:r>
    </w:p>
    <w:p w14:paraId="5D3FA1C4" w14:textId="77777777" w:rsidR="00AF02A6" w:rsidRPr="00CD0633" w:rsidRDefault="00AF02A6" w:rsidP="00CD0633">
      <w:pPr>
        <w:pStyle w:val="NoSpacing"/>
        <w:rPr>
          <w:rFonts w:asciiTheme="minorHAnsi" w:hAnsiTheme="minorHAnsi" w:cstheme="minorHAnsi"/>
          <w:szCs w:val="24"/>
        </w:rPr>
      </w:pPr>
    </w:p>
    <w:p w14:paraId="6D2DD19D" w14:textId="77777777" w:rsidR="00AF02A6" w:rsidRPr="00CD0633" w:rsidRDefault="00AF02A6" w:rsidP="00CD0633">
      <w:pPr>
        <w:pStyle w:val="NoSpacing"/>
        <w:numPr>
          <w:ilvl w:val="0"/>
          <w:numId w:val="20"/>
        </w:numPr>
        <w:rPr>
          <w:rFonts w:asciiTheme="minorHAnsi" w:hAnsiTheme="minorHAnsi" w:cstheme="minorHAnsi"/>
          <w:szCs w:val="24"/>
        </w:rPr>
      </w:pPr>
      <w:r w:rsidRPr="00CD0633">
        <w:rPr>
          <w:rFonts w:asciiTheme="minorHAnsi" w:hAnsiTheme="minorHAnsi" w:cstheme="minorHAnsi"/>
          <w:szCs w:val="24"/>
        </w:rPr>
        <w:t>Eligible bedroom size based on occupancy standards.</w:t>
      </w:r>
    </w:p>
    <w:p w14:paraId="11CF6614" w14:textId="77777777" w:rsidR="00AF02A6" w:rsidRPr="00CD0633" w:rsidRDefault="00AF02A6" w:rsidP="00CD0633">
      <w:pPr>
        <w:pStyle w:val="NoSpacing"/>
        <w:numPr>
          <w:ilvl w:val="0"/>
          <w:numId w:val="20"/>
        </w:numPr>
        <w:rPr>
          <w:rFonts w:asciiTheme="minorHAnsi" w:hAnsiTheme="minorHAnsi" w:cstheme="minorHAnsi"/>
          <w:szCs w:val="24"/>
        </w:rPr>
      </w:pPr>
      <w:r w:rsidRPr="00CD0633">
        <w:rPr>
          <w:rFonts w:asciiTheme="minorHAnsi" w:hAnsiTheme="minorHAnsi" w:cstheme="minorHAnsi"/>
          <w:szCs w:val="24"/>
        </w:rPr>
        <w:t>Need for an accessible unit.</w:t>
      </w:r>
    </w:p>
    <w:p w14:paraId="5C8BD26C" w14:textId="77777777" w:rsidR="00AF02A6" w:rsidRPr="00CD0633" w:rsidRDefault="00AF02A6" w:rsidP="00CD0633">
      <w:pPr>
        <w:pStyle w:val="NoSpacing"/>
        <w:numPr>
          <w:ilvl w:val="0"/>
          <w:numId w:val="20"/>
        </w:numPr>
        <w:rPr>
          <w:rFonts w:asciiTheme="minorHAnsi" w:hAnsiTheme="minorHAnsi" w:cstheme="minorHAnsi"/>
          <w:szCs w:val="24"/>
        </w:rPr>
      </w:pPr>
      <w:r w:rsidRPr="00CD0633">
        <w:rPr>
          <w:rFonts w:asciiTheme="minorHAnsi" w:hAnsiTheme="minorHAnsi" w:cstheme="minorHAnsi"/>
          <w:szCs w:val="24"/>
        </w:rPr>
        <w:t>Applicants covered by the Violence Against Women Reauthorization Act (VAWA).</w:t>
      </w:r>
    </w:p>
    <w:p w14:paraId="7B146C2C" w14:textId="77777777" w:rsidR="00AF02A6" w:rsidRPr="00CD0633" w:rsidRDefault="00AF02A6" w:rsidP="00CD0633">
      <w:pPr>
        <w:pStyle w:val="NoSpacing"/>
        <w:numPr>
          <w:ilvl w:val="0"/>
          <w:numId w:val="20"/>
        </w:numPr>
        <w:rPr>
          <w:rFonts w:asciiTheme="minorHAnsi" w:hAnsiTheme="minorHAnsi" w:cstheme="minorHAnsi"/>
          <w:szCs w:val="24"/>
        </w:rPr>
      </w:pPr>
      <w:r w:rsidRPr="00CD0633">
        <w:rPr>
          <w:rFonts w:asciiTheme="minorHAnsi" w:hAnsiTheme="minorHAnsi" w:cstheme="minorHAnsi"/>
          <w:szCs w:val="24"/>
        </w:rPr>
        <w:t>Program eligibility based on income.  Will be reviewed again at move in for accuracy and/or designation change requirements.</w:t>
      </w:r>
    </w:p>
    <w:p w14:paraId="5986C640" w14:textId="77777777" w:rsidR="00AF02A6" w:rsidRPr="00CD0633" w:rsidRDefault="00AF02A6" w:rsidP="00CD0633">
      <w:pPr>
        <w:pStyle w:val="NoSpacing"/>
        <w:rPr>
          <w:rFonts w:asciiTheme="minorHAnsi" w:hAnsiTheme="minorHAnsi" w:cstheme="minorHAnsi"/>
          <w:szCs w:val="24"/>
        </w:rPr>
      </w:pPr>
    </w:p>
    <w:p w14:paraId="22705F3E" w14:textId="77777777" w:rsidR="00AF02A6" w:rsidRPr="00CD0633" w:rsidRDefault="00AF02A6" w:rsidP="00CD0633">
      <w:pPr>
        <w:pStyle w:val="NoSpacing"/>
        <w:numPr>
          <w:ilvl w:val="0"/>
          <w:numId w:val="19"/>
        </w:numPr>
        <w:rPr>
          <w:rFonts w:asciiTheme="minorHAnsi" w:hAnsiTheme="minorHAnsi" w:cstheme="minorHAnsi"/>
          <w:bCs/>
          <w:szCs w:val="24"/>
        </w:rPr>
      </w:pPr>
      <w:r w:rsidRPr="00CD0633">
        <w:rPr>
          <w:rFonts w:asciiTheme="minorHAnsi" w:hAnsiTheme="minorHAnsi" w:cstheme="minorHAnsi"/>
          <w:bCs/>
          <w:szCs w:val="24"/>
        </w:rPr>
        <w:t>Waiting List Notification:</w:t>
      </w:r>
    </w:p>
    <w:p w14:paraId="4C0286C5" w14:textId="77777777" w:rsidR="00AF02A6" w:rsidRPr="00CD0633" w:rsidRDefault="00AF02A6" w:rsidP="00CD0633">
      <w:pPr>
        <w:pStyle w:val="NoSpacing"/>
        <w:rPr>
          <w:rFonts w:asciiTheme="minorHAnsi" w:hAnsiTheme="minorHAnsi" w:cstheme="minorHAnsi"/>
          <w:bCs/>
          <w:szCs w:val="24"/>
        </w:rPr>
      </w:pPr>
    </w:p>
    <w:p w14:paraId="17F904B7" w14:textId="77777777" w:rsidR="00AF02A6" w:rsidRPr="00CD0633" w:rsidRDefault="00AF02A6" w:rsidP="00CD0633">
      <w:pPr>
        <w:pStyle w:val="NoSpacing"/>
        <w:ind w:left="1080"/>
        <w:rPr>
          <w:rFonts w:asciiTheme="minorHAnsi" w:hAnsiTheme="minorHAnsi" w:cstheme="minorHAnsi"/>
          <w:szCs w:val="24"/>
        </w:rPr>
      </w:pPr>
      <w:r w:rsidRPr="00CD0633">
        <w:rPr>
          <w:rFonts w:asciiTheme="minorHAnsi" w:hAnsiTheme="minorHAnsi" w:cstheme="minorHAnsi"/>
          <w:szCs w:val="24"/>
        </w:rPr>
        <w:t xml:space="preserve">It is the applicant’s responsibility for reporting any changes such as address, family size and phone numbers. You are required to update your household information every three (3) months either by phone, email, or in writing to the rental office. Your name will be removed from the list if you fail to contact management every three months. </w:t>
      </w:r>
    </w:p>
    <w:p w14:paraId="4736AF74" w14:textId="77777777" w:rsidR="00AF02A6" w:rsidRPr="00CD0633" w:rsidRDefault="00AF02A6" w:rsidP="00CD0633">
      <w:pPr>
        <w:pStyle w:val="NoSpacing"/>
        <w:rPr>
          <w:rFonts w:asciiTheme="minorHAnsi" w:hAnsiTheme="minorHAnsi" w:cstheme="minorHAnsi"/>
          <w:szCs w:val="24"/>
        </w:rPr>
      </w:pPr>
    </w:p>
    <w:p w14:paraId="17F5E037" w14:textId="77777777" w:rsidR="00AF02A6" w:rsidRPr="00CD0633" w:rsidRDefault="00AF02A6" w:rsidP="00CD0633">
      <w:pPr>
        <w:pStyle w:val="NoSpacing"/>
        <w:numPr>
          <w:ilvl w:val="0"/>
          <w:numId w:val="19"/>
        </w:numPr>
        <w:rPr>
          <w:rFonts w:asciiTheme="minorHAnsi" w:hAnsiTheme="minorHAnsi" w:cstheme="minorHAnsi"/>
          <w:szCs w:val="24"/>
        </w:rPr>
      </w:pPr>
      <w:r w:rsidRPr="00CD0633">
        <w:rPr>
          <w:rFonts w:asciiTheme="minorHAnsi" w:hAnsiTheme="minorHAnsi" w:cstheme="minorHAnsi"/>
          <w:bCs/>
          <w:szCs w:val="24"/>
        </w:rPr>
        <w:t xml:space="preserve">Waiting List Preferences: </w:t>
      </w:r>
    </w:p>
    <w:p w14:paraId="4EA7671C" w14:textId="77777777" w:rsidR="00AF02A6" w:rsidRPr="00CD0633" w:rsidRDefault="00AF02A6" w:rsidP="00CD0633">
      <w:pPr>
        <w:pStyle w:val="NoSpacing"/>
        <w:ind w:left="1080"/>
        <w:rPr>
          <w:rFonts w:asciiTheme="minorHAnsi" w:hAnsiTheme="minorHAnsi" w:cstheme="minorHAnsi"/>
          <w:szCs w:val="24"/>
        </w:rPr>
      </w:pPr>
    </w:p>
    <w:p w14:paraId="072B81CE" w14:textId="6D20F88F" w:rsidR="00AF02A6" w:rsidRPr="00CD0633" w:rsidRDefault="009E2541" w:rsidP="00CD0633">
      <w:pPr>
        <w:pStyle w:val="NoSpacing"/>
        <w:ind w:left="360" w:firstLine="720"/>
        <w:rPr>
          <w:rFonts w:asciiTheme="minorHAnsi" w:hAnsiTheme="minorHAnsi" w:cstheme="minorHAnsi"/>
          <w:b/>
          <w:szCs w:val="24"/>
        </w:rPr>
      </w:pPr>
      <w:bookmarkStart w:id="2" w:name="_Hlk490727673"/>
      <w:r w:rsidRPr="00CD0633">
        <w:rPr>
          <w:rFonts w:asciiTheme="minorHAnsi" w:hAnsiTheme="minorHAnsi" w:cstheme="minorHAnsi"/>
          <w:b/>
          <w:szCs w:val="24"/>
        </w:rPr>
        <w:t>Mobility Accessible or Sensory Adapted</w:t>
      </w:r>
      <w:r w:rsidR="00AF02A6" w:rsidRPr="00CD0633">
        <w:rPr>
          <w:rFonts w:asciiTheme="minorHAnsi" w:hAnsiTheme="minorHAnsi" w:cstheme="minorHAnsi"/>
          <w:b/>
          <w:szCs w:val="24"/>
        </w:rPr>
        <w:t xml:space="preserve"> </w:t>
      </w:r>
      <w:r w:rsidRPr="00CD0633">
        <w:rPr>
          <w:rFonts w:asciiTheme="minorHAnsi" w:hAnsiTheme="minorHAnsi" w:cstheme="minorHAnsi"/>
          <w:b/>
          <w:szCs w:val="24"/>
        </w:rPr>
        <w:t>Apartment</w:t>
      </w:r>
      <w:r w:rsidR="00AF02A6" w:rsidRPr="00CD0633">
        <w:rPr>
          <w:rFonts w:asciiTheme="minorHAnsi" w:hAnsiTheme="minorHAnsi" w:cstheme="minorHAnsi"/>
          <w:b/>
          <w:szCs w:val="24"/>
        </w:rPr>
        <w:t xml:space="preserve"> Preference:</w:t>
      </w:r>
    </w:p>
    <w:bookmarkEnd w:id="2"/>
    <w:p w14:paraId="2B1F6D24" w14:textId="77777777" w:rsidR="00AF02A6" w:rsidRPr="00CD0633" w:rsidRDefault="00AF02A6" w:rsidP="00CD0633">
      <w:pPr>
        <w:pStyle w:val="NoSpacing"/>
        <w:rPr>
          <w:rFonts w:asciiTheme="minorHAnsi" w:hAnsiTheme="minorHAnsi" w:cstheme="minorHAnsi"/>
          <w:szCs w:val="24"/>
        </w:rPr>
      </w:pPr>
    </w:p>
    <w:p w14:paraId="6FAAC57B" w14:textId="77777777" w:rsidR="00AF02A6" w:rsidRPr="00CD0633" w:rsidRDefault="00AF02A6" w:rsidP="00CD0633">
      <w:pPr>
        <w:pStyle w:val="NoSpacing"/>
        <w:ind w:left="1080"/>
        <w:rPr>
          <w:rFonts w:asciiTheme="minorHAnsi" w:hAnsiTheme="minorHAnsi" w:cstheme="minorHAnsi"/>
          <w:szCs w:val="24"/>
        </w:rPr>
      </w:pPr>
      <w:r w:rsidRPr="00CD0633">
        <w:rPr>
          <w:rFonts w:asciiTheme="minorHAnsi" w:hAnsiTheme="minorHAnsi" w:cstheme="minorHAnsi"/>
          <w:szCs w:val="24"/>
        </w:rPr>
        <w:t>Before offering a vacant accessible unit to a non-handicapped applicant, management will offer such units as follows:</w:t>
      </w:r>
    </w:p>
    <w:p w14:paraId="056703DC" w14:textId="77777777" w:rsidR="00AF02A6" w:rsidRPr="00CD0633" w:rsidRDefault="00AF02A6" w:rsidP="00CD0633">
      <w:pPr>
        <w:pStyle w:val="NoSpacing"/>
        <w:numPr>
          <w:ilvl w:val="0"/>
          <w:numId w:val="22"/>
        </w:numPr>
        <w:rPr>
          <w:rFonts w:asciiTheme="minorHAnsi" w:hAnsiTheme="minorHAnsi" w:cstheme="minorHAnsi"/>
          <w:szCs w:val="24"/>
        </w:rPr>
      </w:pPr>
      <w:r w:rsidRPr="00CD0633">
        <w:rPr>
          <w:rFonts w:asciiTheme="minorHAnsi" w:hAnsiTheme="minorHAnsi" w:cstheme="minorHAnsi"/>
          <w:szCs w:val="24"/>
        </w:rPr>
        <w:t>First, to a current resident of the property having a disability that requires the accessibility feature of the vacant unit. A resident requiring an accessible unit will be placed on a Transfer List until such time as an appropriate unit becomes available.</w:t>
      </w:r>
    </w:p>
    <w:p w14:paraId="5C0BD248" w14:textId="77777777" w:rsidR="00AF02A6" w:rsidRPr="00CD0633" w:rsidRDefault="00AF02A6" w:rsidP="00CD0633">
      <w:pPr>
        <w:pStyle w:val="NoSpacing"/>
        <w:rPr>
          <w:rFonts w:asciiTheme="minorHAnsi" w:hAnsiTheme="minorHAnsi" w:cstheme="minorHAnsi"/>
          <w:szCs w:val="24"/>
        </w:rPr>
      </w:pPr>
    </w:p>
    <w:p w14:paraId="4C8EF94F" w14:textId="77777777" w:rsidR="00AF02A6" w:rsidRPr="00CD0633" w:rsidRDefault="00AF02A6" w:rsidP="00CD0633">
      <w:pPr>
        <w:pStyle w:val="NoSpacing"/>
        <w:numPr>
          <w:ilvl w:val="0"/>
          <w:numId w:val="22"/>
        </w:numPr>
        <w:rPr>
          <w:rFonts w:asciiTheme="minorHAnsi" w:hAnsiTheme="minorHAnsi" w:cstheme="minorHAnsi"/>
          <w:szCs w:val="24"/>
        </w:rPr>
      </w:pPr>
      <w:r w:rsidRPr="00CD0633">
        <w:rPr>
          <w:rFonts w:asciiTheme="minorHAnsi" w:hAnsiTheme="minorHAnsi" w:cstheme="minorHAnsi"/>
          <w:szCs w:val="24"/>
        </w:rPr>
        <w:t>Second, to an eligible qualified applicant on the waiting list having disabilities that require the accessibility features of the vacant unit.</w:t>
      </w:r>
    </w:p>
    <w:p w14:paraId="23FF2DC8" w14:textId="77777777" w:rsidR="00AF02A6" w:rsidRPr="00CD0633" w:rsidRDefault="00AF02A6" w:rsidP="00CD0633">
      <w:pPr>
        <w:pStyle w:val="NoSpacing"/>
        <w:rPr>
          <w:rFonts w:asciiTheme="minorHAnsi" w:hAnsiTheme="minorHAnsi" w:cstheme="minorHAnsi"/>
          <w:szCs w:val="24"/>
        </w:rPr>
      </w:pPr>
    </w:p>
    <w:p w14:paraId="0F8C2295" w14:textId="77777777" w:rsidR="00AF02A6" w:rsidRPr="00CD0633" w:rsidRDefault="00AF02A6" w:rsidP="00CD0633">
      <w:pPr>
        <w:pStyle w:val="NoSpacing"/>
        <w:numPr>
          <w:ilvl w:val="0"/>
          <w:numId w:val="22"/>
        </w:numPr>
        <w:rPr>
          <w:rFonts w:asciiTheme="minorHAnsi" w:hAnsiTheme="minorHAnsi" w:cstheme="minorHAnsi"/>
          <w:szCs w:val="24"/>
        </w:rPr>
      </w:pPr>
      <w:r w:rsidRPr="00CD0633">
        <w:rPr>
          <w:rFonts w:asciiTheme="minorHAnsi" w:hAnsiTheme="minorHAnsi" w:cstheme="minorHAnsi"/>
          <w:szCs w:val="24"/>
        </w:rPr>
        <w:t>Third, to an eligible qualified applicant not having a need for an accessible unit. This person will be housed with the understanding, via a lease addendum, that should an applicant require the features of the accessible unit, this resident not requiring the accessible unit will move to the next available non-accessible unit.</w:t>
      </w:r>
    </w:p>
    <w:p w14:paraId="0E176834" w14:textId="77777777" w:rsidR="00AF02A6" w:rsidRPr="00CD0633" w:rsidRDefault="00AF02A6" w:rsidP="00CD0633">
      <w:pPr>
        <w:pStyle w:val="NoSpacing"/>
        <w:ind w:left="1080"/>
        <w:rPr>
          <w:rFonts w:asciiTheme="minorHAnsi" w:hAnsiTheme="minorHAnsi" w:cstheme="minorHAnsi"/>
          <w:szCs w:val="24"/>
        </w:rPr>
      </w:pPr>
    </w:p>
    <w:p w14:paraId="33053D9A" w14:textId="61A1F598" w:rsidR="00AF02A6" w:rsidRPr="00CD0633" w:rsidRDefault="00AF02A6" w:rsidP="00CD0633">
      <w:pPr>
        <w:pStyle w:val="NoSpacing"/>
        <w:ind w:left="1080"/>
        <w:rPr>
          <w:rFonts w:asciiTheme="minorHAnsi" w:hAnsiTheme="minorHAnsi" w:cstheme="minorHAnsi"/>
          <w:b/>
          <w:szCs w:val="24"/>
        </w:rPr>
      </w:pPr>
      <w:bookmarkStart w:id="3" w:name="_Hlk490727749"/>
      <w:r w:rsidRPr="00CD0633">
        <w:rPr>
          <w:rFonts w:asciiTheme="minorHAnsi" w:hAnsiTheme="minorHAnsi" w:cstheme="minorHAnsi"/>
          <w:b/>
          <w:szCs w:val="24"/>
        </w:rPr>
        <w:t>Non-</w:t>
      </w:r>
      <w:r w:rsidR="00366FF6" w:rsidRPr="00CD0633">
        <w:rPr>
          <w:rFonts w:asciiTheme="minorHAnsi" w:hAnsiTheme="minorHAnsi" w:cstheme="minorHAnsi"/>
          <w:b/>
          <w:szCs w:val="24"/>
        </w:rPr>
        <w:t>Mobility</w:t>
      </w:r>
      <w:r w:rsidRPr="00CD0633">
        <w:rPr>
          <w:rFonts w:asciiTheme="minorHAnsi" w:hAnsiTheme="minorHAnsi" w:cstheme="minorHAnsi"/>
          <w:b/>
          <w:szCs w:val="24"/>
        </w:rPr>
        <w:t xml:space="preserve"> Accessible</w:t>
      </w:r>
      <w:r w:rsidR="00366FF6" w:rsidRPr="00CD0633">
        <w:rPr>
          <w:rFonts w:asciiTheme="minorHAnsi" w:hAnsiTheme="minorHAnsi" w:cstheme="minorHAnsi"/>
          <w:b/>
          <w:szCs w:val="24"/>
        </w:rPr>
        <w:t>/Sensory Adapted</w:t>
      </w:r>
      <w:r w:rsidRPr="00CD0633">
        <w:rPr>
          <w:rFonts w:asciiTheme="minorHAnsi" w:hAnsiTheme="minorHAnsi" w:cstheme="minorHAnsi"/>
          <w:b/>
          <w:szCs w:val="24"/>
        </w:rPr>
        <w:t xml:space="preserve"> </w:t>
      </w:r>
      <w:r w:rsidR="00366FF6" w:rsidRPr="00CD0633">
        <w:rPr>
          <w:rFonts w:asciiTheme="minorHAnsi" w:hAnsiTheme="minorHAnsi" w:cstheme="minorHAnsi"/>
          <w:b/>
          <w:szCs w:val="24"/>
        </w:rPr>
        <w:t>Apartment</w:t>
      </w:r>
      <w:r w:rsidRPr="00CD0633">
        <w:rPr>
          <w:rFonts w:asciiTheme="minorHAnsi" w:hAnsiTheme="minorHAnsi" w:cstheme="minorHAnsi"/>
          <w:b/>
          <w:szCs w:val="24"/>
        </w:rPr>
        <w:t xml:space="preserve"> Preference:</w:t>
      </w:r>
    </w:p>
    <w:p w14:paraId="6B1904F3" w14:textId="77777777" w:rsidR="00AF02A6" w:rsidRPr="00CD0633" w:rsidRDefault="00AF02A6" w:rsidP="00CD0633">
      <w:pPr>
        <w:pStyle w:val="NoSpacing"/>
        <w:ind w:left="1080"/>
        <w:rPr>
          <w:rFonts w:asciiTheme="minorHAnsi" w:hAnsiTheme="minorHAnsi" w:cstheme="minorHAnsi"/>
          <w:szCs w:val="24"/>
        </w:rPr>
      </w:pPr>
    </w:p>
    <w:p w14:paraId="39DFCD79" w14:textId="26B53745" w:rsidR="00AF02A6" w:rsidRPr="00CD0633" w:rsidRDefault="00AF02A6" w:rsidP="00CD0633">
      <w:pPr>
        <w:pStyle w:val="NoSpacing"/>
        <w:ind w:left="1080"/>
        <w:rPr>
          <w:rFonts w:asciiTheme="minorHAnsi" w:hAnsiTheme="minorHAnsi" w:cstheme="minorHAnsi"/>
          <w:szCs w:val="24"/>
        </w:rPr>
      </w:pPr>
      <w:r w:rsidRPr="00CD0633">
        <w:rPr>
          <w:rFonts w:asciiTheme="minorHAnsi" w:hAnsiTheme="minorHAnsi" w:cstheme="minorHAnsi"/>
          <w:szCs w:val="24"/>
        </w:rPr>
        <w:t xml:space="preserve">Management will offer available non-handicapped </w:t>
      </w:r>
      <w:r w:rsidR="00366FF6" w:rsidRPr="00CD0633">
        <w:rPr>
          <w:rFonts w:asciiTheme="minorHAnsi" w:hAnsiTheme="minorHAnsi" w:cstheme="minorHAnsi"/>
          <w:szCs w:val="24"/>
        </w:rPr>
        <w:t>apartments</w:t>
      </w:r>
      <w:r w:rsidRPr="00CD0633">
        <w:rPr>
          <w:rFonts w:asciiTheme="minorHAnsi" w:hAnsiTheme="minorHAnsi" w:cstheme="minorHAnsi"/>
          <w:szCs w:val="24"/>
        </w:rPr>
        <w:t xml:space="preserve"> as follows:</w:t>
      </w:r>
    </w:p>
    <w:p w14:paraId="59DA63B6" w14:textId="77777777" w:rsidR="00AF02A6" w:rsidRPr="00CD0633" w:rsidRDefault="00AF02A6" w:rsidP="00CD0633">
      <w:pPr>
        <w:pStyle w:val="NoSpacing"/>
        <w:ind w:left="1440"/>
        <w:rPr>
          <w:rFonts w:asciiTheme="minorHAnsi" w:hAnsiTheme="minorHAnsi" w:cstheme="minorHAnsi"/>
          <w:szCs w:val="24"/>
        </w:rPr>
      </w:pPr>
    </w:p>
    <w:p w14:paraId="2A302545" w14:textId="77777777" w:rsidR="00AF02A6" w:rsidRPr="00CD0633" w:rsidRDefault="00AF02A6" w:rsidP="00CD0633">
      <w:pPr>
        <w:pStyle w:val="NoSpacing"/>
        <w:numPr>
          <w:ilvl w:val="0"/>
          <w:numId w:val="23"/>
        </w:numPr>
        <w:rPr>
          <w:rFonts w:asciiTheme="minorHAnsi" w:hAnsiTheme="minorHAnsi" w:cstheme="minorHAnsi"/>
          <w:szCs w:val="24"/>
        </w:rPr>
      </w:pPr>
      <w:r w:rsidRPr="00CD0633">
        <w:rPr>
          <w:rFonts w:asciiTheme="minorHAnsi" w:hAnsiTheme="minorHAnsi" w:cstheme="minorHAnsi"/>
          <w:szCs w:val="24"/>
        </w:rPr>
        <w:t>First, residents or applicants that fall under VAWA or any other disability.</w:t>
      </w:r>
    </w:p>
    <w:p w14:paraId="14128DFA" w14:textId="77777777" w:rsidR="00AF02A6" w:rsidRPr="00CD0633" w:rsidRDefault="00AF02A6" w:rsidP="00CD0633">
      <w:pPr>
        <w:pStyle w:val="NoSpacing"/>
        <w:ind w:left="1080"/>
        <w:rPr>
          <w:rFonts w:asciiTheme="minorHAnsi" w:hAnsiTheme="minorHAnsi" w:cstheme="minorHAnsi"/>
          <w:szCs w:val="24"/>
        </w:rPr>
      </w:pPr>
    </w:p>
    <w:p w14:paraId="26DD755B" w14:textId="77777777" w:rsidR="00AF02A6" w:rsidRPr="00CD0633" w:rsidRDefault="00AF02A6" w:rsidP="00CD0633">
      <w:pPr>
        <w:pStyle w:val="NoSpacing"/>
        <w:numPr>
          <w:ilvl w:val="0"/>
          <w:numId w:val="23"/>
        </w:numPr>
        <w:rPr>
          <w:rFonts w:asciiTheme="minorHAnsi" w:hAnsiTheme="minorHAnsi" w:cstheme="minorHAnsi"/>
          <w:szCs w:val="24"/>
        </w:rPr>
      </w:pPr>
      <w:r w:rsidRPr="00CD0633">
        <w:rPr>
          <w:rFonts w:asciiTheme="minorHAnsi" w:hAnsiTheme="minorHAnsi" w:cstheme="minorHAnsi"/>
          <w:szCs w:val="24"/>
        </w:rPr>
        <w:t>Second, Current Residents.</w:t>
      </w:r>
    </w:p>
    <w:p w14:paraId="18EBED1E" w14:textId="77777777" w:rsidR="00AF02A6" w:rsidRPr="00CD0633" w:rsidRDefault="00AF02A6" w:rsidP="00CD0633">
      <w:pPr>
        <w:pStyle w:val="NoSpacing"/>
        <w:ind w:left="1080"/>
        <w:rPr>
          <w:rFonts w:asciiTheme="minorHAnsi" w:hAnsiTheme="minorHAnsi" w:cstheme="minorHAnsi"/>
          <w:szCs w:val="24"/>
        </w:rPr>
      </w:pPr>
    </w:p>
    <w:p w14:paraId="2DF44F32" w14:textId="77777777" w:rsidR="00AF02A6" w:rsidRPr="00CD0633" w:rsidRDefault="00AF02A6" w:rsidP="00CD0633">
      <w:pPr>
        <w:pStyle w:val="NoSpacing"/>
        <w:numPr>
          <w:ilvl w:val="0"/>
          <w:numId w:val="23"/>
        </w:numPr>
        <w:rPr>
          <w:rFonts w:asciiTheme="minorHAnsi" w:hAnsiTheme="minorHAnsi" w:cstheme="minorHAnsi"/>
          <w:szCs w:val="24"/>
        </w:rPr>
      </w:pPr>
      <w:r w:rsidRPr="00CD0633">
        <w:rPr>
          <w:rFonts w:asciiTheme="minorHAnsi" w:hAnsiTheme="minorHAnsi" w:cstheme="minorHAnsi"/>
          <w:szCs w:val="24"/>
        </w:rPr>
        <w:t xml:space="preserve">Third, all other waitlist applicants. </w:t>
      </w:r>
    </w:p>
    <w:p w14:paraId="108F0CF4" w14:textId="77777777" w:rsidR="00AF02A6" w:rsidRPr="00CD0633" w:rsidRDefault="00AF02A6" w:rsidP="00CD0633">
      <w:pPr>
        <w:pStyle w:val="NoSpacing"/>
        <w:ind w:left="2160"/>
        <w:rPr>
          <w:rFonts w:asciiTheme="minorHAnsi" w:hAnsiTheme="minorHAnsi" w:cstheme="minorHAnsi"/>
          <w:szCs w:val="24"/>
        </w:rPr>
      </w:pPr>
      <w:r w:rsidRPr="00CD0633">
        <w:rPr>
          <w:rFonts w:asciiTheme="minorHAnsi" w:hAnsiTheme="minorHAnsi" w:cstheme="minorHAnsi"/>
          <w:szCs w:val="24"/>
        </w:rPr>
        <w:t xml:space="preserve"> </w:t>
      </w:r>
    </w:p>
    <w:bookmarkEnd w:id="3"/>
    <w:p w14:paraId="577F911B" w14:textId="77777777" w:rsidR="00AF02A6" w:rsidRPr="00CD0633" w:rsidRDefault="00AF02A6" w:rsidP="00CD0633">
      <w:pPr>
        <w:pStyle w:val="NoSpacing"/>
        <w:rPr>
          <w:rFonts w:asciiTheme="minorHAnsi" w:hAnsiTheme="minorHAnsi" w:cstheme="minorHAnsi"/>
          <w:szCs w:val="24"/>
        </w:rPr>
      </w:pPr>
    </w:p>
    <w:p w14:paraId="53EEAC7F" w14:textId="77777777" w:rsidR="00AF02A6" w:rsidRPr="00CD0633" w:rsidRDefault="00AF02A6" w:rsidP="00CD0633">
      <w:pPr>
        <w:pStyle w:val="NoSpacing"/>
        <w:ind w:firstLine="720"/>
        <w:rPr>
          <w:rFonts w:asciiTheme="minorHAnsi" w:hAnsiTheme="minorHAnsi" w:cstheme="minorHAnsi"/>
          <w:szCs w:val="24"/>
        </w:rPr>
      </w:pPr>
      <w:r w:rsidRPr="00CD0633">
        <w:rPr>
          <w:rFonts w:asciiTheme="minorHAnsi" w:hAnsiTheme="minorHAnsi" w:cstheme="minorHAnsi"/>
          <w:szCs w:val="24"/>
        </w:rPr>
        <w:t>OPENING &amp; CLOSING THE WAITING LIST</w:t>
      </w:r>
    </w:p>
    <w:p w14:paraId="065C6F5D" w14:textId="77777777" w:rsidR="00AF02A6" w:rsidRPr="00CD0633" w:rsidRDefault="00AF02A6" w:rsidP="00CD0633">
      <w:pPr>
        <w:pStyle w:val="NoSpacing"/>
        <w:rPr>
          <w:rFonts w:asciiTheme="minorHAnsi" w:hAnsiTheme="minorHAnsi" w:cstheme="minorHAnsi"/>
          <w:szCs w:val="24"/>
        </w:rPr>
      </w:pPr>
    </w:p>
    <w:p w14:paraId="2328F37E" w14:textId="77777777" w:rsidR="00AF02A6" w:rsidRPr="00CD0633" w:rsidRDefault="00AF02A6" w:rsidP="00CD0633">
      <w:pPr>
        <w:pStyle w:val="NoSpacing"/>
        <w:ind w:left="1020"/>
        <w:rPr>
          <w:rFonts w:asciiTheme="minorHAnsi" w:hAnsiTheme="minorHAnsi" w:cstheme="minorHAnsi"/>
          <w:szCs w:val="24"/>
        </w:rPr>
      </w:pPr>
      <w:r w:rsidRPr="00CD0633">
        <w:rPr>
          <w:rFonts w:asciiTheme="minorHAnsi" w:hAnsiTheme="minorHAnsi" w:cstheme="minorHAnsi"/>
          <w:szCs w:val="24"/>
        </w:rPr>
        <w:t>Once the waiting list has a maximum of 25 applicants, the acceptance of applications may be suspended. Notice of the suspension will be posted in the office where all Applicants can see.  When the waiting list has five (5) applicants remaining, Management will reopen the waiting list to the public. Management will contact outreach agencies listed on the AFHMP when the Waiting List has reopened.</w:t>
      </w:r>
      <w:r w:rsidRPr="00CD0633">
        <w:rPr>
          <w:rFonts w:asciiTheme="minorHAnsi" w:hAnsiTheme="minorHAnsi" w:cstheme="minorHAnsi"/>
          <w:szCs w:val="24"/>
        </w:rPr>
        <w:tab/>
      </w:r>
    </w:p>
    <w:p w14:paraId="7511DECB" w14:textId="77777777" w:rsidR="00AF02A6" w:rsidRPr="00CD0633" w:rsidRDefault="00AF02A6" w:rsidP="00CD0633">
      <w:pPr>
        <w:pStyle w:val="NoSpacing"/>
        <w:rPr>
          <w:rFonts w:asciiTheme="minorHAnsi" w:hAnsiTheme="minorHAnsi" w:cstheme="minorHAnsi"/>
          <w:szCs w:val="24"/>
        </w:rPr>
      </w:pPr>
    </w:p>
    <w:p w14:paraId="499D1086" w14:textId="77777777" w:rsidR="00AF02A6" w:rsidRPr="00CD0633" w:rsidRDefault="00AF02A6" w:rsidP="00CD0633">
      <w:pPr>
        <w:pStyle w:val="NoSpacing"/>
        <w:ind w:firstLine="720"/>
        <w:rPr>
          <w:rFonts w:asciiTheme="minorHAnsi" w:hAnsiTheme="minorHAnsi" w:cstheme="minorHAnsi"/>
          <w:szCs w:val="24"/>
        </w:rPr>
      </w:pPr>
      <w:r w:rsidRPr="00CD0633">
        <w:rPr>
          <w:rFonts w:asciiTheme="minorHAnsi" w:hAnsiTheme="minorHAnsi" w:cstheme="minorHAnsi"/>
          <w:szCs w:val="24"/>
        </w:rPr>
        <w:t>ASSIGNMENT OF APARTMENTS</w:t>
      </w:r>
    </w:p>
    <w:p w14:paraId="298FCB68" w14:textId="77777777" w:rsidR="00AF02A6" w:rsidRPr="00CD0633" w:rsidRDefault="00AF02A6" w:rsidP="00CD0633">
      <w:pPr>
        <w:pStyle w:val="NoSpacing"/>
        <w:rPr>
          <w:rFonts w:asciiTheme="minorHAnsi" w:hAnsiTheme="minorHAnsi" w:cstheme="minorHAnsi"/>
          <w:szCs w:val="24"/>
        </w:rPr>
      </w:pPr>
    </w:p>
    <w:p w14:paraId="15D48A68" w14:textId="053DFEE9" w:rsidR="00CD0633" w:rsidRDefault="00AF02A6" w:rsidP="00CD0633">
      <w:pPr>
        <w:pStyle w:val="NoSpacing"/>
        <w:ind w:left="1035"/>
        <w:rPr>
          <w:rFonts w:asciiTheme="minorHAnsi" w:hAnsiTheme="minorHAnsi" w:cstheme="minorHAnsi"/>
          <w:szCs w:val="24"/>
        </w:rPr>
      </w:pPr>
      <w:r w:rsidRPr="00CD0633">
        <w:rPr>
          <w:rFonts w:asciiTheme="minorHAnsi" w:hAnsiTheme="minorHAnsi" w:cstheme="minorHAnsi"/>
          <w:szCs w:val="24"/>
        </w:rPr>
        <w:t xml:space="preserve">An applicant will be offered an apartment of appropriate size and type.  If more than one (1) such appropriate apartment is vacant and available, applicant may be given a choice.  You will be notified when management will start processing your application for eligibility for an apartment.  You will have three (3) days from the date of notification to schedule an appointment. If you do not respond to the application </w:t>
      </w:r>
      <w:r w:rsidR="00223CA8">
        <w:rPr>
          <w:rFonts w:asciiTheme="minorHAnsi" w:hAnsiTheme="minorHAnsi" w:cstheme="minorHAnsi"/>
          <w:szCs w:val="24"/>
        </w:rPr>
        <w:t xml:space="preserve"> </w:t>
      </w:r>
    </w:p>
    <w:p w14:paraId="0C7B2FBF" w14:textId="1FA847BB" w:rsidR="00AF02A6" w:rsidRPr="00CD0633" w:rsidRDefault="00AF02A6" w:rsidP="00CD0633">
      <w:pPr>
        <w:pStyle w:val="NoSpacing"/>
        <w:ind w:left="1035"/>
        <w:rPr>
          <w:rFonts w:asciiTheme="minorHAnsi" w:hAnsiTheme="minorHAnsi" w:cstheme="minorHAnsi"/>
          <w:szCs w:val="24"/>
        </w:rPr>
      </w:pPr>
      <w:r w:rsidRPr="00CD0633">
        <w:rPr>
          <w:rFonts w:asciiTheme="minorHAnsi" w:hAnsiTheme="minorHAnsi" w:cstheme="minorHAnsi"/>
          <w:szCs w:val="24"/>
        </w:rPr>
        <w:t xml:space="preserve">processing notification, management will notify you by letter that you have been removed from the waiting list.  If the applicant rejects the vacancy offered, he/she shall be removed from the waiting list.  </w:t>
      </w:r>
    </w:p>
    <w:p w14:paraId="6DB8BF12" w14:textId="77777777" w:rsidR="00AF02A6" w:rsidRPr="00CD0633" w:rsidRDefault="00AF02A6" w:rsidP="00CD0633">
      <w:pPr>
        <w:pStyle w:val="NoSpacing"/>
        <w:rPr>
          <w:rFonts w:asciiTheme="minorHAnsi" w:hAnsiTheme="minorHAnsi" w:cstheme="minorHAnsi"/>
          <w:b/>
          <w:szCs w:val="24"/>
        </w:rPr>
      </w:pPr>
    </w:p>
    <w:p w14:paraId="63870FBF" w14:textId="77777777" w:rsidR="00AF02A6" w:rsidRPr="00CD0633" w:rsidRDefault="00AF02A6" w:rsidP="00CD0633">
      <w:pPr>
        <w:pStyle w:val="NoSpacing"/>
        <w:rPr>
          <w:rFonts w:asciiTheme="minorHAnsi" w:hAnsiTheme="minorHAnsi" w:cstheme="minorHAnsi"/>
          <w:b/>
          <w:szCs w:val="24"/>
        </w:rPr>
      </w:pPr>
      <w:r w:rsidRPr="00CD0633">
        <w:rPr>
          <w:rFonts w:asciiTheme="minorHAnsi" w:hAnsiTheme="minorHAnsi" w:cstheme="minorHAnsi"/>
          <w:b/>
          <w:szCs w:val="24"/>
        </w:rPr>
        <w:t>X.  UNIT TRANSFER POLICY</w:t>
      </w:r>
    </w:p>
    <w:p w14:paraId="4F73F61E" w14:textId="77777777" w:rsidR="00AF02A6" w:rsidRPr="00CD0633" w:rsidRDefault="00AF02A6" w:rsidP="00CD0633">
      <w:pPr>
        <w:pStyle w:val="NoSpacing"/>
        <w:rPr>
          <w:rFonts w:asciiTheme="minorHAnsi" w:hAnsiTheme="minorHAnsi" w:cstheme="minorHAnsi"/>
          <w:szCs w:val="24"/>
        </w:rPr>
      </w:pPr>
    </w:p>
    <w:p w14:paraId="2EB5ADAC" w14:textId="77777777" w:rsidR="00AF02A6" w:rsidRPr="00CD0633" w:rsidRDefault="00AF02A6" w:rsidP="00CD0633">
      <w:pPr>
        <w:pStyle w:val="NoSpacing"/>
        <w:rPr>
          <w:rFonts w:asciiTheme="minorHAnsi" w:hAnsiTheme="minorHAnsi" w:cstheme="minorHAnsi"/>
          <w:szCs w:val="24"/>
        </w:rPr>
      </w:pPr>
      <w:r w:rsidRPr="00CD0633">
        <w:rPr>
          <w:rFonts w:asciiTheme="minorHAnsi" w:hAnsiTheme="minorHAnsi" w:cstheme="minorHAnsi"/>
          <w:szCs w:val="24"/>
        </w:rPr>
        <w:tab/>
        <w:t>Residents must complete a Unit Transfer Request to be reviewed by management.</w:t>
      </w:r>
    </w:p>
    <w:p w14:paraId="0AD471FC" w14:textId="77777777" w:rsidR="00AF02A6" w:rsidRPr="00CD0633" w:rsidRDefault="00AF02A6" w:rsidP="00CD0633">
      <w:pPr>
        <w:pStyle w:val="NoSpacing"/>
        <w:rPr>
          <w:rFonts w:asciiTheme="minorHAnsi" w:hAnsiTheme="minorHAnsi" w:cstheme="minorHAnsi"/>
          <w:szCs w:val="24"/>
        </w:rPr>
      </w:pPr>
    </w:p>
    <w:p w14:paraId="13258380" w14:textId="1DFEE4E2" w:rsidR="00AF02A6" w:rsidRPr="00CD0633" w:rsidRDefault="00AF02A6" w:rsidP="00CD0633">
      <w:pPr>
        <w:pStyle w:val="NoSpacing"/>
        <w:ind w:left="720"/>
        <w:rPr>
          <w:rFonts w:asciiTheme="minorHAnsi" w:hAnsiTheme="minorHAnsi" w:cstheme="minorHAnsi"/>
          <w:szCs w:val="24"/>
        </w:rPr>
      </w:pPr>
      <w:bookmarkStart w:id="4" w:name="_Hlk490730259"/>
      <w:r w:rsidRPr="00CD0633">
        <w:rPr>
          <w:rFonts w:asciiTheme="minorHAnsi" w:hAnsiTheme="minorHAnsi" w:cstheme="minorHAnsi"/>
          <w:szCs w:val="24"/>
        </w:rPr>
        <w:t xml:space="preserve">A. No in-house transfers will be allowed during a resident’s initial lease term unless there is a  medical reason for the transfer. </w:t>
      </w:r>
    </w:p>
    <w:p w14:paraId="21328CC2" w14:textId="77777777" w:rsidR="00AF02A6" w:rsidRPr="00CD0633" w:rsidRDefault="00AF02A6" w:rsidP="00CD0633">
      <w:pPr>
        <w:pStyle w:val="NoSpacing"/>
        <w:ind w:left="720"/>
        <w:rPr>
          <w:rFonts w:asciiTheme="minorHAnsi" w:hAnsiTheme="minorHAnsi" w:cstheme="minorHAnsi"/>
          <w:szCs w:val="24"/>
        </w:rPr>
      </w:pPr>
      <w:bookmarkStart w:id="5" w:name="_Hlk490489983"/>
    </w:p>
    <w:p w14:paraId="2B4EBE5A" w14:textId="7A5F60DD" w:rsidR="00AF02A6" w:rsidRPr="00CD0633" w:rsidRDefault="00AF02A6" w:rsidP="00CD0633">
      <w:pPr>
        <w:pStyle w:val="NoSpacing"/>
        <w:ind w:left="720"/>
        <w:rPr>
          <w:rFonts w:asciiTheme="minorHAnsi" w:hAnsiTheme="minorHAnsi" w:cstheme="minorHAnsi"/>
          <w:szCs w:val="24"/>
        </w:rPr>
      </w:pPr>
      <w:bookmarkStart w:id="6" w:name="_Hlk490730200"/>
      <w:r w:rsidRPr="00CD0633">
        <w:rPr>
          <w:rFonts w:asciiTheme="minorHAnsi" w:hAnsiTheme="minorHAnsi" w:cstheme="minorHAnsi"/>
          <w:szCs w:val="24"/>
        </w:rPr>
        <w:t xml:space="preserve">B. Families needing special consideration because of a disability or reasonable </w:t>
      </w:r>
      <w:r w:rsidR="00CD0633" w:rsidRPr="00CD0633">
        <w:rPr>
          <w:rFonts w:asciiTheme="minorHAnsi" w:hAnsiTheme="minorHAnsi" w:cstheme="minorHAnsi"/>
          <w:szCs w:val="24"/>
        </w:rPr>
        <w:t>accommodations shall</w:t>
      </w:r>
      <w:r w:rsidRPr="00CD0633">
        <w:rPr>
          <w:rFonts w:asciiTheme="minorHAnsi" w:hAnsiTheme="minorHAnsi" w:cstheme="minorHAnsi"/>
          <w:szCs w:val="24"/>
        </w:rPr>
        <w:t xml:space="preserve"> be accommodated before other families. Third-party verification from a Physician or licensed medical professional is required</w:t>
      </w:r>
      <w:bookmarkEnd w:id="6"/>
      <w:r w:rsidRPr="00CD0633">
        <w:rPr>
          <w:rFonts w:asciiTheme="minorHAnsi" w:hAnsiTheme="minorHAnsi" w:cstheme="minorHAnsi"/>
          <w:szCs w:val="24"/>
        </w:rPr>
        <w:t>.</w:t>
      </w:r>
    </w:p>
    <w:p w14:paraId="06E94E4D" w14:textId="77777777" w:rsidR="00AF02A6" w:rsidRPr="00CD0633" w:rsidRDefault="00AF02A6" w:rsidP="00CD0633">
      <w:pPr>
        <w:pStyle w:val="NoSpacing"/>
        <w:ind w:left="1080"/>
        <w:rPr>
          <w:rFonts w:asciiTheme="minorHAnsi" w:hAnsiTheme="minorHAnsi" w:cstheme="minorHAnsi"/>
          <w:szCs w:val="24"/>
        </w:rPr>
      </w:pPr>
    </w:p>
    <w:p w14:paraId="3F6D9E03" w14:textId="77777777" w:rsidR="00AF02A6" w:rsidRPr="00CD0633" w:rsidRDefault="00AF02A6" w:rsidP="00CD0633">
      <w:pPr>
        <w:pStyle w:val="NoSpacing"/>
        <w:ind w:left="720"/>
        <w:rPr>
          <w:rFonts w:asciiTheme="minorHAnsi" w:hAnsiTheme="minorHAnsi" w:cstheme="minorHAnsi"/>
          <w:szCs w:val="24"/>
        </w:rPr>
      </w:pPr>
      <w:r w:rsidRPr="00CD0633">
        <w:rPr>
          <w:rFonts w:asciiTheme="minorHAnsi" w:hAnsiTheme="minorHAnsi" w:cstheme="minorHAnsi"/>
          <w:szCs w:val="24"/>
        </w:rPr>
        <w:t>C. Residents may be eligible for a unit transfer if their income or family composition changes.</w:t>
      </w:r>
    </w:p>
    <w:bookmarkEnd w:id="5"/>
    <w:p w14:paraId="6B53C236" w14:textId="77777777" w:rsidR="00AF02A6" w:rsidRPr="00CD0633" w:rsidRDefault="00AF02A6" w:rsidP="00CD0633">
      <w:pPr>
        <w:pStyle w:val="NoSpacing"/>
        <w:ind w:left="720"/>
        <w:rPr>
          <w:rFonts w:asciiTheme="minorHAnsi" w:hAnsiTheme="minorHAnsi" w:cstheme="minorHAnsi"/>
          <w:szCs w:val="24"/>
        </w:rPr>
      </w:pPr>
    </w:p>
    <w:p w14:paraId="074E8BC1" w14:textId="57BF2E11" w:rsidR="00AF02A6" w:rsidRPr="00CD0633" w:rsidRDefault="00AF02A6" w:rsidP="00CD0633">
      <w:pPr>
        <w:pStyle w:val="NoSpacing"/>
        <w:ind w:left="720"/>
        <w:rPr>
          <w:rFonts w:asciiTheme="minorHAnsi" w:hAnsiTheme="minorHAnsi" w:cstheme="minorHAnsi"/>
          <w:szCs w:val="24"/>
        </w:rPr>
      </w:pPr>
      <w:r w:rsidRPr="00CD0633">
        <w:rPr>
          <w:rFonts w:asciiTheme="minorHAnsi" w:hAnsiTheme="minorHAnsi" w:cstheme="minorHAnsi"/>
          <w:szCs w:val="24"/>
        </w:rPr>
        <w:lastRenderedPageBreak/>
        <w:t xml:space="preserve">D. Resident in poor standing; balances owed, more than </w:t>
      </w:r>
      <w:r w:rsidRPr="00CD0633">
        <w:rPr>
          <w:rFonts w:asciiTheme="minorHAnsi" w:hAnsiTheme="minorHAnsi" w:cstheme="minorHAnsi"/>
          <w:b/>
          <w:bCs/>
          <w:szCs w:val="24"/>
        </w:rPr>
        <w:t xml:space="preserve">3 </w:t>
      </w:r>
      <w:r w:rsidRPr="00CD0633">
        <w:rPr>
          <w:rFonts w:asciiTheme="minorHAnsi" w:hAnsiTheme="minorHAnsi" w:cstheme="minorHAnsi"/>
          <w:szCs w:val="24"/>
        </w:rPr>
        <w:t>lease violation(s), violation of unit conditions defined in the TAA lease, will not be allowed a transfer.</w:t>
      </w:r>
    </w:p>
    <w:p w14:paraId="6B542195" w14:textId="77777777" w:rsidR="00AF02A6" w:rsidRPr="00CD0633" w:rsidRDefault="00AF02A6" w:rsidP="00CD0633">
      <w:pPr>
        <w:pStyle w:val="NoSpacing"/>
        <w:rPr>
          <w:rFonts w:asciiTheme="minorHAnsi" w:hAnsiTheme="minorHAnsi" w:cstheme="minorHAnsi"/>
          <w:szCs w:val="24"/>
        </w:rPr>
      </w:pPr>
    </w:p>
    <w:p w14:paraId="1599535B" w14:textId="0F4E8FD8" w:rsidR="00AF02A6" w:rsidRPr="00CD0633" w:rsidRDefault="00AF02A6" w:rsidP="00CD0633">
      <w:pPr>
        <w:pStyle w:val="NoSpacing"/>
        <w:ind w:left="720"/>
        <w:rPr>
          <w:rFonts w:asciiTheme="minorHAnsi" w:hAnsiTheme="minorHAnsi" w:cstheme="minorHAnsi"/>
          <w:szCs w:val="24"/>
        </w:rPr>
      </w:pPr>
      <w:r w:rsidRPr="00CD0633">
        <w:rPr>
          <w:rFonts w:asciiTheme="minorHAnsi" w:hAnsiTheme="minorHAnsi" w:cstheme="minorHAnsi"/>
          <w:szCs w:val="24"/>
        </w:rPr>
        <w:t xml:space="preserve">E. </w:t>
      </w:r>
      <w:r w:rsidRPr="00CD0633">
        <w:rPr>
          <w:rFonts w:asciiTheme="minorHAnsi" w:hAnsiTheme="minorHAnsi" w:cstheme="minorHAnsi"/>
          <w:color w:val="FF0000"/>
          <w:szCs w:val="24"/>
        </w:rPr>
        <w:t xml:space="preserve"> </w:t>
      </w:r>
      <w:r w:rsidRPr="00CD0633">
        <w:rPr>
          <w:rFonts w:asciiTheme="minorHAnsi" w:hAnsiTheme="minorHAnsi" w:cstheme="minorHAnsi"/>
          <w:szCs w:val="24"/>
        </w:rPr>
        <w:t xml:space="preserve">If a unit is not available, the resident will be placed and selected from the waitlist as described in the wait list procedures.  Residents will not be given priority over applicants not residing at the property that are on the waitlist unless there is a medical reason for the transfer. Third-party verification from a Physician or licensed medical professional is required. </w:t>
      </w:r>
    </w:p>
    <w:p w14:paraId="361F9836" w14:textId="77777777" w:rsidR="00AF02A6" w:rsidRPr="00CD0633" w:rsidRDefault="00AF02A6" w:rsidP="00CD0633">
      <w:pPr>
        <w:pStyle w:val="NoSpacing"/>
        <w:ind w:left="720"/>
        <w:rPr>
          <w:rFonts w:asciiTheme="minorHAnsi" w:hAnsiTheme="minorHAnsi" w:cstheme="minorHAnsi"/>
          <w:szCs w:val="24"/>
        </w:rPr>
      </w:pPr>
    </w:p>
    <w:p w14:paraId="751F1466" w14:textId="77777777" w:rsidR="00AF02A6" w:rsidRPr="00CD0633" w:rsidRDefault="00AF02A6" w:rsidP="00CD0633">
      <w:pPr>
        <w:pStyle w:val="NoSpacing"/>
        <w:ind w:left="720"/>
        <w:rPr>
          <w:rFonts w:asciiTheme="minorHAnsi" w:hAnsiTheme="minorHAnsi" w:cstheme="minorHAnsi"/>
          <w:szCs w:val="24"/>
        </w:rPr>
      </w:pPr>
      <w:bookmarkStart w:id="7" w:name="_Hlk490490054"/>
      <w:r w:rsidRPr="00CD0633">
        <w:rPr>
          <w:rFonts w:asciiTheme="minorHAnsi" w:hAnsiTheme="minorHAnsi" w:cstheme="minorHAnsi"/>
          <w:szCs w:val="24"/>
        </w:rPr>
        <w:t xml:space="preserve">F. If a resident has requested a transfer, the resident shall be offered the apartment and must complete the transfer at their expense within ten (10) calendar days.  All damage or cleaning charges must be paid prior to the transfer. </w:t>
      </w:r>
    </w:p>
    <w:bookmarkEnd w:id="7"/>
    <w:p w14:paraId="445E8384" w14:textId="77777777" w:rsidR="00AF02A6" w:rsidRPr="00CD0633" w:rsidRDefault="00AF02A6" w:rsidP="00CD0633">
      <w:pPr>
        <w:pStyle w:val="NoSpacing"/>
        <w:rPr>
          <w:rFonts w:asciiTheme="minorHAnsi" w:hAnsiTheme="minorHAnsi" w:cstheme="minorHAnsi"/>
          <w:szCs w:val="24"/>
        </w:rPr>
      </w:pPr>
    </w:p>
    <w:p w14:paraId="78E83F88" w14:textId="77777777" w:rsidR="00AF02A6" w:rsidRPr="00CD0633" w:rsidRDefault="00AF02A6" w:rsidP="00CD0633">
      <w:pPr>
        <w:pStyle w:val="NoSpacing"/>
        <w:ind w:left="720"/>
        <w:rPr>
          <w:rFonts w:asciiTheme="minorHAnsi" w:hAnsiTheme="minorHAnsi" w:cstheme="minorHAnsi"/>
          <w:szCs w:val="24"/>
        </w:rPr>
      </w:pPr>
      <w:r w:rsidRPr="00CD0633">
        <w:rPr>
          <w:rFonts w:asciiTheme="minorHAnsi" w:hAnsiTheme="minorHAnsi" w:cstheme="minorHAnsi"/>
          <w:szCs w:val="24"/>
        </w:rPr>
        <w:t xml:space="preserve">G. Same floorplan, same rent apartment transfers will not be allowed unless there is a                 medical reason for the transfer. Third-party verification from a Physician or licensed medical professional is required. </w:t>
      </w:r>
    </w:p>
    <w:p w14:paraId="00DA49C8" w14:textId="77777777" w:rsidR="00AF02A6" w:rsidRPr="00CD0633" w:rsidRDefault="00AF02A6" w:rsidP="00CD0633">
      <w:pPr>
        <w:pStyle w:val="NoSpacing"/>
        <w:ind w:left="720"/>
        <w:rPr>
          <w:rFonts w:asciiTheme="minorHAnsi" w:hAnsiTheme="minorHAnsi" w:cstheme="minorHAnsi"/>
          <w:szCs w:val="24"/>
        </w:rPr>
      </w:pPr>
    </w:p>
    <w:p w14:paraId="514D3D6B" w14:textId="59F95ADC" w:rsidR="00AF02A6" w:rsidRPr="00CD0633" w:rsidRDefault="00AF02A6" w:rsidP="00CD0633">
      <w:pPr>
        <w:pStyle w:val="NoSpacing"/>
        <w:ind w:left="720"/>
        <w:rPr>
          <w:rFonts w:asciiTheme="minorHAnsi" w:hAnsiTheme="minorHAnsi" w:cstheme="minorHAnsi"/>
          <w:szCs w:val="24"/>
        </w:rPr>
      </w:pPr>
      <w:r w:rsidRPr="00CD0633">
        <w:rPr>
          <w:rFonts w:asciiTheme="minorHAnsi" w:hAnsiTheme="minorHAnsi" w:cstheme="minorHAnsi"/>
          <w:szCs w:val="24"/>
        </w:rPr>
        <w:t>H. A resident who has indicated intention of vacating within a three-month period will not be transferred.</w:t>
      </w:r>
    </w:p>
    <w:p w14:paraId="1B3A21D1" w14:textId="77777777" w:rsidR="00AF02A6" w:rsidRPr="00CD0633" w:rsidRDefault="00AF02A6" w:rsidP="00CD0633">
      <w:pPr>
        <w:pStyle w:val="NoSpacing"/>
        <w:rPr>
          <w:rFonts w:asciiTheme="minorHAnsi" w:hAnsiTheme="minorHAnsi" w:cstheme="minorHAnsi"/>
          <w:szCs w:val="24"/>
        </w:rPr>
      </w:pPr>
    </w:p>
    <w:p w14:paraId="20301C1B" w14:textId="77777777" w:rsidR="00AF02A6" w:rsidRPr="00CD0633" w:rsidRDefault="00AF02A6" w:rsidP="00CD0633">
      <w:pPr>
        <w:pStyle w:val="NoSpacing"/>
        <w:ind w:left="720"/>
        <w:rPr>
          <w:rFonts w:asciiTheme="minorHAnsi" w:hAnsiTheme="minorHAnsi" w:cstheme="minorHAnsi"/>
          <w:szCs w:val="24"/>
        </w:rPr>
      </w:pPr>
      <w:r w:rsidRPr="00CD0633">
        <w:rPr>
          <w:rFonts w:asciiTheme="minorHAnsi" w:hAnsiTheme="minorHAnsi" w:cstheme="minorHAnsi"/>
          <w:szCs w:val="24"/>
        </w:rPr>
        <w:t>I. A new security deposit based upon unit size will be required to be paid prior to moving into the new unit.  Two inspections of the unit will occur before a transfer is allowed. First an inspection of the unit prior to the transfer, noting any housekeeping issues. If conditions of the unit violate UPCS standards you may not be eligible for the transfer. Second, once resident has moved out of the previous unit and any balances owed for; damages, delinquent rent, unreturned keys, gate or garage remotes, etc. will be deducted from the prior security deposit and a final account statement will be provided.</w:t>
      </w:r>
    </w:p>
    <w:bookmarkEnd w:id="4"/>
    <w:p w14:paraId="70B2EEBA" w14:textId="77777777" w:rsidR="00AF02A6" w:rsidRPr="00CD0633" w:rsidRDefault="00AF02A6" w:rsidP="00CD0633">
      <w:pPr>
        <w:ind w:left="450"/>
        <w:rPr>
          <w:rFonts w:asciiTheme="minorHAnsi" w:hAnsiTheme="minorHAnsi" w:cstheme="minorHAnsi"/>
          <w:i/>
          <w:szCs w:val="24"/>
        </w:rPr>
      </w:pPr>
    </w:p>
    <w:p w14:paraId="1B7D5B3F" w14:textId="77777777" w:rsidR="00AF02A6" w:rsidRPr="00CD0633" w:rsidRDefault="00AF02A6" w:rsidP="00CD0633">
      <w:pPr>
        <w:ind w:left="450"/>
        <w:rPr>
          <w:rFonts w:asciiTheme="minorHAnsi" w:hAnsiTheme="minorHAnsi" w:cstheme="minorHAnsi"/>
          <w:i/>
          <w:szCs w:val="24"/>
        </w:rPr>
      </w:pPr>
    </w:p>
    <w:p w14:paraId="33223529" w14:textId="77777777" w:rsidR="00AF02A6" w:rsidRPr="00CD0633" w:rsidRDefault="00AF02A6" w:rsidP="00CD0633">
      <w:pPr>
        <w:pStyle w:val="Heading8"/>
        <w:jc w:val="left"/>
        <w:rPr>
          <w:rFonts w:asciiTheme="minorHAnsi" w:hAnsiTheme="minorHAnsi" w:cstheme="minorHAnsi"/>
          <w:b/>
          <w:sz w:val="24"/>
          <w:szCs w:val="24"/>
        </w:rPr>
      </w:pPr>
      <w:r w:rsidRPr="00CD0633">
        <w:rPr>
          <w:rFonts w:asciiTheme="minorHAnsi" w:hAnsiTheme="minorHAnsi" w:cstheme="minorHAnsi"/>
          <w:b/>
          <w:sz w:val="24"/>
          <w:szCs w:val="24"/>
        </w:rPr>
        <w:t>XI. Non-Renewal and/or Termination Notices</w:t>
      </w:r>
    </w:p>
    <w:p w14:paraId="425E455A" w14:textId="77777777" w:rsidR="00AF02A6" w:rsidRPr="00CD0633" w:rsidRDefault="00AF02A6" w:rsidP="00CD0633">
      <w:pPr>
        <w:rPr>
          <w:rFonts w:asciiTheme="minorHAnsi" w:hAnsiTheme="minorHAnsi" w:cstheme="minorHAnsi"/>
          <w:szCs w:val="24"/>
        </w:rPr>
      </w:pPr>
    </w:p>
    <w:p w14:paraId="35977745" w14:textId="77777777" w:rsidR="00AF02A6" w:rsidRPr="00CD0633" w:rsidRDefault="00AF02A6" w:rsidP="00CD0633">
      <w:pPr>
        <w:rPr>
          <w:rFonts w:asciiTheme="minorHAnsi" w:hAnsiTheme="minorHAnsi" w:cstheme="minorHAnsi"/>
          <w:szCs w:val="24"/>
        </w:rPr>
      </w:pPr>
      <w:r w:rsidRPr="00CD0633">
        <w:rPr>
          <w:rFonts w:asciiTheme="minorHAnsi" w:hAnsiTheme="minorHAnsi" w:cstheme="minorHAnsi"/>
          <w:szCs w:val="24"/>
        </w:rPr>
        <w:tab/>
      </w:r>
      <w:r w:rsidRPr="00CD0633">
        <w:rPr>
          <w:rFonts w:asciiTheme="minorHAnsi" w:hAnsiTheme="minorHAnsi" w:cstheme="minorHAnsi"/>
          <w:b/>
          <w:szCs w:val="24"/>
        </w:rPr>
        <w:t>Non-Renewal Notices</w:t>
      </w:r>
      <w:r w:rsidRPr="00CD0633">
        <w:rPr>
          <w:rFonts w:asciiTheme="minorHAnsi" w:hAnsiTheme="minorHAnsi" w:cstheme="minorHAnsi"/>
          <w:szCs w:val="24"/>
        </w:rPr>
        <w:t>:</w:t>
      </w:r>
    </w:p>
    <w:p w14:paraId="131ED97C" w14:textId="4D9E6748" w:rsidR="00AF02A6" w:rsidRPr="00CD0633" w:rsidRDefault="00AF02A6" w:rsidP="00CD0633">
      <w:pPr>
        <w:ind w:left="720"/>
        <w:rPr>
          <w:rFonts w:asciiTheme="minorHAnsi" w:hAnsiTheme="minorHAnsi" w:cstheme="minorHAnsi"/>
          <w:szCs w:val="24"/>
        </w:rPr>
      </w:pPr>
      <w:r w:rsidRPr="00CD0633">
        <w:rPr>
          <w:rFonts w:asciiTheme="minorHAnsi" w:hAnsiTheme="minorHAnsi" w:cstheme="minorHAnsi"/>
          <w:szCs w:val="24"/>
        </w:rPr>
        <w:t>For all Programs a 30-Day Written Notice will be delivered by posting the notice on the back of the front door of the unit or by hand to an occupant 16 years or older.</w:t>
      </w:r>
    </w:p>
    <w:p w14:paraId="218A13DC" w14:textId="77777777" w:rsidR="00AF02A6" w:rsidRPr="00CD0633" w:rsidRDefault="00AF02A6" w:rsidP="00CD0633">
      <w:pPr>
        <w:rPr>
          <w:rFonts w:asciiTheme="minorHAnsi" w:hAnsiTheme="minorHAnsi" w:cstheme="minorHAnsi"/>
          <w:szCs w:val="24"/>
        </w:rPr>
      </w:pPr>
    </w:p>
    <w:p w14:paraId="4928A009" w14:textId="77777777" w:rsidR="00AF02A6" w:rsidRPr="00CD0633" w:rsidRDefault="00AF02A6" w:rsidP="00CD0633">
      <w:pPr>
        <w:rPr>
          <w:rFonts w:asciiTheme="minorHAnsi" w:hAnsiTheme="minorHAnsi" w:cstheme="minorHAnsi"/>
          <w:b/>
          <w:szCs w:val="24"/>
        </w:rPr>
      </w:pPr>
      <w:r w:rsidRPr="00CD0633">
        <w:rPr>
          <w:rFonts w:asciiTheme="minorHAnsi" w:hAnsiTheme="minorHAnsi" w:cstheme="minorHAnsi"/>
          <w:szCs w:val="24"/>
        </w:rPr>
        <w:tab/>
      </w:r>
      <w:r w:rsidRPr="00CD0633">
        <w:rPr>
          <w:rFonts w:asciiTheme="minorHAnsi" w:hAnsiTheme="minorHAnsi" w:cstheme="minorHAnsi"/>
          <w:b/>
          <w:szCs w:val="24"/>
        </w:rPr>
        <w:t>Termination Notices:</w:t>
      </w:r>
    </w:p>
    <w:p w14:paraId="58EE150F" w14:textId="3BF4B425" w:rsidR="00AF02A6" w:rsidRPr="00CD0633" w:rsidRDefault="00AF02A6" w:rsidP="00CD0633">
      <w:pPr>
        <w:ind w:left="720"/>
        <w:rPr>
          <w:rFonts w:asciiTheme="minorHAnsi" w:hAnsiTheme="minorHAnsi" w:cstheme="minorHAnsi"/>
          <w:szCs w:val="24"/>
        </w:rPr>
      </w:pPr>
      <w:r w:rsidRPr="00CD0633">
        <w:rPr>
          <w:rFonts w:asciiTheme="minorHAnsi" w:hAnsiTheme="minorHAnsi" w:cstheme="minorHAnsi"/>
          <w:szCs w:val="24"/>
        </w:rPr>
        <w:t>A 3</w:t>
      </w:r>
      <w:r w:rsidR="0070030C" w:rsidRPr="00CD0633">
        <w:rPr>
          <w:rFonts w:asciiTheme="minorHAnsi" w:hAnsiTheme="minorHAnsi" w:cstheme="minorHAnsi"/>
          <w:szCs w:val="24"/>
        </w:rPr>
        <w:t>0</w:t>
      </w:r>
      <w:r w:rsidRPr="00CD0633">
        <w:rPr>
          <w:rFonts w:asciiTheme="minorHAnsi" w:hAnsiTheme="minorHAnsi" w:cstheme="minorHAnsi"/>
          <w:szCs w:val="24"/>
        </w:rPr>
        <w:t>-Day Written Notice to Vacate will be delivered by posting the notice on the back of the front door of the unit or by hand to an occupant 16 years or older.</w:t>
      </w:r>
    </w:p>
    <w:p w14:paraId="7373FB20" w14:textId="77777777" w:rsidR="00AF02A6" w:rsidRPr="00CD0633" w:rsidRDefault="00AF02A6" w:rsidP="00CD0633">
      <w:pPr>
        <w:rPr>
          <w:rFonts w:asciiTheme="minorHAnsi" w:hAnsiTheme="minorHAnsi" w:cstheme="minorHAnsi"/>
          <w:szCs w:val="24"/>
        </w:rPr>
      </w:pPr>
    </w:p>
    <w:p w14:paraId="3D9645C7" w14:textId="77777777" w:rsidR="00AF02A6" w:rsidRPr="00CD0633" w:rsidRDefault="00AF02A6" w:rsidP="00CD0633">
      <w:pPr>
        <w:pStyle w:val="Heading8"/>
        <w:jc w:val="left"/>
        <w:rPr>
          <w:rFonts w:asciiTheme="minorHAnsi" w:hAnsiTheme="minorHAnsi" w:cstheme="minorHAnsi"/>
          <w:b/>
          <w:sz w:val="24"/>
          <w:szCs w:val="24"/>
        </w:rPr>
      </w:pPr>
    </w:p>
    <w:p w14:paraId="48FFBF01" w14:textId="77777777" w:rsidR="00AF02A6" w:rsidRPr="00CD0633" w:rsidRDefault="00AF02A6" w:rsidP="00CD0633">
      <w:pPr>
        <w:pStyle w:val="Heading8"/>
        <w:jc w:val="left"/>
        <w:rPr>
          <w:rFonts w:asciiTheme="minorHAnsi" w:hAnsiTheme="minorHAnsi" w:cstheme="minorHAnsi"/>
          <w:b/>
          <w:sz w:val="24"/>
          <w:szCs w:val="24"/>
        </w:rPr>
      </w:pPr>
      <w:r w:rsidRPr="00CD0633">
        <w:rPr>
          <w:rFonts w:asciiTheme="minorHAnsi" w:hAnsiTheme="minorHAnsi" w:cstheme="minorHAnsi"/>
          <w:b/>
          <w:sz w:val="24"/>
          <w:szCs w:val="24"/>
        </w:rPr>
        <w:t>XII.  OTHER POLICIES</w:t>
      </w:r>
    </w:p>
    <w:p w14:paraId="164F6FCB" w14:textId="77777777" w:rsidR="00AF02A6" w:rsidRPr="00CD0633" w:rsidRDefault="00AF02A6" w:rsidP="00CD0633">
      <w:pPr>
        <w:rPr>
          <w:rFonts w:asciiTheme="minorHAnsi" w:hAnsiTheme="minorHAnsi" w:cstheme="minorHAnsi"/>
          <w:szCs w:val="24"/>
        </w:rPr>
      </w:pPr>
    </w:p>
    <w:p w14:paraId="00807DD7" w14:textId="065DB418" w:rsidR="00AF02A6" w:rsidRPr="00CD0633" w:rsidRDefault="00AF02A6" w:rsidP="00CD0633">
      <w:pPr>
        <w:ind w:left="180" w:firstLine="540"/>
        <w:rPr>
          <w:rFonts w:asciiTheme="minorHAnsi" w:hAnsiTheme="minorHAnsi" w:cstheme="minorHAnsi"/>
          <w:b/>
          <w:szCs w:val="24"/>
        </w:rPr>
      </w:pPr>
      <w:r w:rsidRPr="00CD0633">
        <w:rPr>
          <w:rFonts w:asciiTheme="minorHAnsi" w:hAnsiTheme="minorHAnsi" w:cstheme="minorHAnsi"/>
          <w:b/>
          <w:szCs w:val="24"/>
        </w:rPr>
        <w:t xml:space="preserve">For Housing Tax Credit </w:t>
      </w:r>
      <w:r w:rsidR="00866520" w:rsidRPr="00CD0633">
        <w:rPr>
          <w:rFonts w:asciiTheme="minorHAnsi" w:hAnsiTheme="minorHAnsi" w:cstheme="minorHAnsi"/>
          <w:b/>
          <w:szCs w:val="24"/>
        </w:rPr>
        <w:t>apartments</w:t>
      </w:r>
      <w:r w:rsidRPr="00CD0633">
        <w:rPr>
          <w:rFonts w:asciiTheme="minorHAnsi" w:hAnsiTheme="minorHAnsi" w:cstheme="minorHAnsi"/>
          <w:b/>
          <w:szCs w:val="24"/>
        </w:rPr>
        <w:t>:</w:t>
      </w:r>
    </w:p>
    <w:p w14:paraId="5C685255" w14:textId="77777777" w:rsidR="00AF02A6" w:rsidRPr="00CD0633" w:rsidRDefault="00AF02A6" w:rsidP="00CD0633">
      <w:pPr>
        <w:ind w:left="720"/>
        <w:rPr>
          <w:rFonts w:asciiTheme="minorHAnsi" w:hAnsiTheme="minorHAnsi" w:cstheme="minorHAnsi"/>
          <w:szCs w:val="24"/>
        </w:rPr>
      </w:pPr>
      <w:r w:rsidRPr="00CD0633">
        <w:rPr>
          <w:rFonts w:asciiTheme="minorHAnsi" w:hAnsiTheme="minorHAnsi" w:cstheme="minorHAnsi"/>
          <w:szCs w:val="24"/>
        </w:rPr>
        <w:t xml:space="preserve">No household can consist of all full-time students unless the household meets one of </w:t>
      </w:r>
      <w:r w:rsidRPr="00CD0633">
        <w:rPr>
          <w:rFonts w:asciiTheme="minorHAnsi" w:hAnsiTheme="minorHAnsi" w:cstheme="minorHAnsi"/>
          <w:szCs w:val="24"/>
        </w:rPr>
        <w:lastRenderedPageBreak/>
        <w:t>the following exemptions:</w:t>
      </w:r>
    </w:p>
    <w:p w14:paraId="292B6DAF" w14:textId="77777777" w:rsidR="00AF02A6" w:rsidRPr="00CD0633" w:rsidRDefault="00AF02A6" w:rsidP="00CD0633">
      <w:pPr>
        <w:numPr>
          <w:ilvl w:val="0"/>
          <w:numId w:val="13"/>
        </w:numPr>
        <w:rPr>
          <w:rFonts w:asciiTheme="minorHAnsi" w:hAnsiTheme="minorHAnsi" w:cstheme="minorHAnsi"/>
          <w:szCs w:val="24"/>
        </w:rPr>
      </w:pPr>
      <w:r w:rsidRPr="00CD0633">
        <w:rPr>
          <w:rFonts w:asciiTheme="minorHAnsi" w:hAnsiTheme="minorHAnsi" w:cstheme="minorHAnsi"/>
          <w:szCs w:val="24"/>
        </w:rPr>
        <w:t>At least one student receives assistance under title IV of the Social Security Act</w:t>
      </w:r>
    </w:p>
    <w:p w14:paraId="021B999C" w14:textId="77777777" w:rsidR="00AF02A6" w:rsidRPr="00CD0633" w:rsidRDefault="00AF02A6" w:rsidP="00CD0633">
      <w:pPr>
        <w:numPr>
          <w:ilvl w:val="0"/>
          <w:numId w:val="13"/>
        </w:numPr>
        <w:rPr>
          <w:rFonts w:asciiTheme="minorHAnsi" w:hAnsiTheme="minorHAnsi" w:cstheme="minorHAnsi"/>
          <w:szCs w:val="24"/>
        </w:rPr>
      </w:pPr>
      <w:r w:rsidRPr="00CD0633">
        <w:rPr>
          <w:rFonts w:asciiTheme="minorHAnsi" w:hAnsiTheme="minorHAnsi" w:cstheme="minorHAnsi"/>
          <w:szCs w:val="24"/>
        </w:rPr>
        <w:t>At least one student participates in a program receiving assistance under the Job Training Partnership Act (JTPA), Workforce Investment Act or under other similar federal, state or local laws.</w:t>
      </w:r>
    </w:p>
    <w:p w14:paraId="77E0B0A3" w14:textId="77777777" w:rsidR="00AF02A6" w:rsidRPr="00CD0633" w:rsidRDefault="00AF02A6" w:rsidP="00CD0633">
      <w:pPr>
        <w:numPr>
          <w:ilvl w:val="0"/>
          <w:numId w:val="13"/>
        </w:numPr>
        <w:rPr>
          <w:rFonts w:asciiTheme="minorHAnsi" w:hAnsiTheme="minorHAnsi" w:cstheme="minorHAnsi"/>
          <w:szCs w:val="24"/>
        </w:rPr>
      </w:pPr>
      <w:r w:rsidRPr="00CD0633">
        <w:rPr>
          <w:rFonts w:asciiTheme="minorHAnsi" w:hAnsiTheme="minorHAnsi" w:cstheme="minorHAnsi"/>
          <w:szCs w:val="24"/>
        </w:rPr>
        <w:t xml:space="preserve">At least one student is a single parent with child(ren) </w:t>
      </w:r>
      <w:r w:rsidRPr="00CD0633">
        <w:rPr>
          <w:rFonts w:asciiTheme="minorHAnsi" w:hAnsiTheme="minorHAnsi" w:cstheme="minorHAnsi"/>
          <w:i/>
          <w:szCs w:val="24"/>
        </w:rPr>
        <w:t>and</w:t>
      </w:r>
      <w:r w:rsidRPr="00CD0633">
        <w:rPr>
          <w:rFonts w:asciiTheme="minorHAnsi" w:hAnsiTheme="minorHAnsi" w:cstheme="minorHAnsi"/>
          <w:szCs w:val="24"/>
        </w:rPr>
        <w:t xml:space="preserve"> this parent is not a dependent of another individual </w:t>
      </w:r>
      <w:r w:rsidRPr="00CD0633">
        <w:rPr>
          <w:rFonts w:asciiTheme="minorHAnsi" w:hAnsiTheme="minorHAnsi" w:cstheme="minorHAnsi"/>
          <w:i/>
          <w:szCs w:val="24"/>
        </w:rPr>
        <w:t xml:space="preserve">and </w:t>
      </w:r>
      <w:r w:rsidRPr="00CD0633">
        <w:rPr>
          <w:rFonts w:asciiTheme="minorHAnsi" w:hAnsiTheme="minorHAnsi" w:cstheme="minorHAnsi"/>
          <w:szCs w:val="24"/>
        </w:rPr>
        <w:t>the child(ren) is/are not dependent(s) of someone other than a parent.</w:t>
      </w:r>
    </w:p>
    <w:p w14:paraId="01E55B8D" w14:textId="77777777" w:rsidR="00AF02A6" w:rsidRPr="00CD0633" w:rsidRDefault="00AF02A6" w:rsidP="00CD0633">
      <w:pPr>
        <w:numPr>
          <w:ilvl w:val="0"/>
          <w:numId w:val="13"/>
        </w:numPr>
        <w:rPr>
          <w:rFonts w:asciiTheme="minorHAnsi" w:hAnsiTheme="minorHAnsi" w:cstheme="minorHAnsi"/>
          <w:szCs w:val="24"/>
        </w:rPr>
      </w:pPr>
      <w:r w:rsidRPr="00CD0633">
        <w:rPr>
          <w:rFonts w:asciiTheme="minorHAnsi" w:hAnsiTheme="minorHAnsi" w:cstheme="minorHAnsi"/>
          <w:szCs w:val="24"/>
        </w:rPr>
        <w:t>Students are married and file (or entitled to file) a joint federal tax return.</w:t>
      </w:r>
    </w:p>
    <w:p w14:paraId="56F5DDDA" w14:textId="77777777" w:rsidR="00AF02A6" w:rsidRPr="00CD0633" w:rsidRDefault="00AF02A6" w:rsidP="00CD0633">
      <w:pPr>
        <w:numPr>
          <w:ilvl w:val="0"/>
          <w:numId w:val="13"/>
        </w:numPr>
        <w:rPr>
          <w:rFonts w:asciiTheme="minorHAnsi" w:hAnsiTheme="minorHAnsi" w:cstheme="minorHAnsi"/>
          <w:szCs w:val="24"/>
        </w:rPr>
      </w:pPr>
      <w:r w:rsidRPr="00CD0633">
        <w:rPr>
          <w:rFonts w:asciiTheme="minorHAnsi" w:hAnsiTheme="minorHAnsi" w:cstheme="minorHAnsi"/>
          <w:szCs w:val="24"/>
        </w:rPr>
        <w:t>At least one student was previously under the care and placement responsibility of the state agency responsible for administering foster care.</w:t>
      </w:r>
    </w:p>
    <w:p w14:paraId="314CE5CA" w14:textId="77777777" w:rsidR="00AF02A6" w:rsidRPr="00CD0633" w:rsidRDefault="00AF02A6" w:rsidP="00CD0633">
      <w:pPr>
        <w:rPr>
          <w:rFonts w:asciiTheme="minorHAnsi" w:hAnsiTheme="minorHAnsi" w:cstheme="minorHAnsi"/>
          <w:b/>
          <w:szCs w:val="24"/>
        </w:rPr>
      </w:pPr>
      <w:r w:rsidRPr="00CD0633">
        <w:rPr>
          <w:rFonts w:asciiTheme="minorHAnsi" w:hAnsiTheme="minorHAnsi" w:cstheme="minorHAnsi"/>
          <w:szCs w:val="24"/>
        </w:rPr>
        <w:t xml:space="preserve">             </w:t>
      </w:r>
    </w:p>
    <w:p w14:paraId="1749716D" w14:textId="1D334CF0" w:rsidR="00AF02A6" w:rsidRPr="00CD0633" w:rsidRDefault="00AF02A6" w:rsidP="00CD0633">
      <w:pPr>
        <w:numPr>
          <w:ilvl w:val="0"/>
          <w:numId w:val="12"/>
        </w:numPr>
        <w:rPr>
          <w:rFonts w:asciiTheme="minorHAnsi" w:hAnsiTheme="minorHAnsi" w:cstheme="minorHAnsi"/>
          <w:szCs w:val="24"/>
        </w:rPr>
      </w:pPr>
      <w:bookmarkStart w:id="8" w:name="_Hlk522097260"/>
      <w:r w:rsidRPr="00CD0633">
        <w:rPr>
          <w:rFonts w:asciiTheme="minorHAnsi" w:hAnsiTheme="minorHAnsi" w:cstheme="minorHAnsi"/>
          <w:szCs w:val="24"/>
        </w:rPr>
        <w:t>A non-refundable application fee of $</w:t>
      </w:r>
      <w:r w:rsidR="00866520" w:rsidRPr="00CD0633">
        <w:rPr>
          <w:rFonts w:asciiTheme="minorHAnsi" w:hAnsiTheme="minorHAnsi" w:cstheme="minorHAnsi"/>
          <w:szCs w:val="24"/>
        </w:rPr>
        <w:t>2</w:t>
      </w:r>
      <w:r w:rsidR="00DA174D">
        <w:rPr>
          <w:rFonts w:asciiTheme="minorHAnsi" w:hAnsiTheme="minorHAnsi" w:cstheme="minorHAnsi"/>
          <w:szCs w:val="24"/>
        </w:rPr>
        <w:t>3</w:t>
      </w:r>
      <w:r w:rsidR="0070030C" w:rsidRPr="00CD0633">
        <w:rPr>
          <w:rFonts w:asciiTheme="minorHAnsi" w:hAnsiTheme="minorHAnsi" w:cstheme="minorHAnsi"/>
          <w:szCs w:val="24"/>
        </w:rPr>
        <w:t xml:space="preserve"> </w:t>
      </w:r>
      <w:r w:rsidRPr="00CD0633">
        <w:rPr>
          <w:rFonts w:asciiTheme="minorHAnsi" w:hAnsiTheme="minorHAnsi" w:cstheme="minorHAnsi"/>
          <w:szCs w:val="24"/>
        </w:rPr>
        <w:t>for each applicant 18 years or older is required. The monies must be paid with cashier’s check, personal checks or money orders.</w:t>
      </w:r>
    </w:p>
    <w:p w14:paraId="779129C7" w14:textId="77777777" w:rsidR="00AF02A6" w:rsidRPr="00CD0633" w:rsidRDefault="00AF02A6" w:rsidP="00CD0633">
      <w:pPr>
        <w:ind w:left="540"/>
        <w:rPr>
          <w:rFonts w:asciiTheme="minorHAnsi" w:hAnsiTheme="minorHAnsi" w:cstheme="minorHAnsi"/>
          <w:szCs w:val="24"/>
        </w:rPr>
      </w:pPr>
    </w:p>
    <w:p w14:paraId="16FCA690" w14:textId="745A5107" w:rsidR="00AF02A6" w:rsidRPr="00CD0633" w:rsidRDefault="00AF02A6" w:rsidP="00CD0633">
      <w:pPr>
        <w:numPr>
          <w:ilvl w:val="0"/>
          <w:numId w:val="12"/>
        </w:numPr>
        <w:rPr>
          <w:rFonts w:asciiTheme="minorHAnsi" w:hAnsiTheme="minorHAnsi" w:cstheme="minorHAnsi"/>
          <w:szCs w:val="24"/>
        </w:rPr>
      </w:pPr>
      <w:r w:rsidRPr="00CD0633">
        <w:rPr>
          <w:rFonts w:asciiTheme="minorHAnsi" w:hAnsiTheme="minorHAnsi" w:cstheme="minorHAnsi"/>
          <w:szCs w:val="24"/>
        </w:rPr>
        <w:t xml:space="preserve">Security Deposits vary by floor plan.  All security deposits will be paid in full with </w:t>
      </w:r>
      <w:r w:rsidR="0070030C" w:rsidRPr="00CD0633">
        <w:rPr>
          <w:rFonts w:asciiTheme="minorHAnsi" w:hAnsiTheme="minorHAnsi" w:cstheme="minorHAnsi"/>
          <w:szCs w:val="24"/>
        </w:rPr>
        <w:t xml:space="preserve">either </w:t>
      </w:r>
      <w:r w:rsidRPr="00CD0633">
        <w:rPr>
          <w:rFonts w:asciiTheme="minorHAnsi" w:hAnsiTheme="minorHAnsi" w:cstheme="minorHAnsi"/>
          <w:szCs w:val="24"/>
        </w:rPr>
        <w:t>a cashier’s check</w:t>
      </w:r>
      <w:r w:rsidR="0070030C" w:rsidRPr="00CD0633">
        <w:rPr>
          <w:rFonts w:asciiTheme="minorHAnsi" w:hAnsiTheme="minorHAnsi" w:cstheme="minorHAnsi"/>
          <w:szCs w:val="24"/>
        </w:rPr>
        <w:t>,</w:t>
      </w:r>
      <w:r w:rsidRPr="00CD0633">
        <w:rPr>
          <w:rFonts w:asciiTheme="minorHAnsi" w:hAnsiTheme="minorHAnsi" w:cstheme="minorHAnsi"/>
          <w:szCs w:val="24"/>
        </w:rPr>
        <w:t xml:space="preserve"> personal checks or money orders will be accepted</w:t>
      </w:r>
      <w:r w:rsidR="0070030C" w:rsidRPr="00CD0633">
        <w:rPr>
          <w:rFonts w:asciiTheme="minorHAnsi" w:hAnsiTheme="minorHAnsi" w:cstheme="minorHAnsi"/>
          <w:szCs w:val="24"/>
        </w:rPr>
        <w:t xml:space="preserve"> at time of move-in</w:t>
      </w:r>
      <w:r w:rsidRPr="00CD0633">
        <w:rPr>
          <w:rFonts w:asciiTheme="minorHAnsi" w:hAnsiTheme="minorHAnsi" w:cstheme="minorHAnsi"/>
          <w:szCs w:val="24"/>
        </w:rPr>
        <w:t>.  Deposits are refundable upon move out and charges may apply in accordance with the Lease.</w:t>
      </w:r>
      <w:r w:rsidR="0070030C" w:rsidRPr="00CD0633">
        <w:rPr>
          <w:rFonts w:asciiTheme="minorHAnsi" w:hAnsiTheme="minorHAnsi" w:cstheme="minorHAnsi"/>
          <w:szCs w:val="24"/>
        </w:rPr>
        <w:t xml:space="preserve"> Security deposit will be equal to one </w:t>
      </w:r>
      <w:r w:rsidR="005A1404" w:rsidRPr="00CD0633">
        <w:rPr>
          <w:rFonts w:asciiTheme="minorHAnsi" w:hAnsiTheme="minorHAnsi" w:cstheme="minorHAnsi"/>
          <w:szCs w:val="24"/>
        </w:rPr>
        <w:t>month’s</w:t>
      </w:r>
      <w:r w:rsidR="0070030C" w:rsidRPr="00CD0633">
        <w:rPr>
          <w:rFonts w:asciiTheme="minorHAnsi" w:hAnsiTheme="minorHAnsi" w:cstheme="minorHAnsi"/>
          <w:szCs w:val="24"/>
        </w:rPr>
        <w:t xml:space="preserve"> rent</w:t>
      </w:r>
      <w:r w:rsidR="005A1404" w:rsidRPr="00CD0633">
        <w:rPr>
          <w:rFonts w:asciiTheme="minorHAnsi" w:hAnsiTheme="minorHAnsi" w:cstheme="minorHAnsi"/>
          <w:szCs w:val="24"/>
        </w:rPr>
        <w:t xml:space="preserve"> and due before applicant will be allowed to move in</w:t>
      </w:r>
      <w:r w:rsidR="0070030C" w:rsidRPr="00CD0633">
        <w:rPr>
          <w:rFonts w:asciiTheme="minorHAnsi" w:hAnsiTheme="minorHAnsi" w:cstheme="minorHAnsi"/>
          <w:szCs w:val="24"/>
        </w:rPr>
        <w:t>.</w:t>
      </w:r>
    </w:p>
    <w:p w14:paraId="56F10D68" w14:textId="59BC97EE" w:rsidR="00AF02A6" w:rsidRPr="00CD0633" w:rsidRDefault="00AF02A6" w:rsidP="00CD0633">
      <w:pPr>
        <w:tabs>
          <w:tab w:val="left" w:pos="1995"/>
        </w:tabs>
        <w:rPr>
          <w:rFonts w:asciiTheme="minorHAnsi" w:hAnsiTheme="minorHAnsi" w:cstheme="minorHAnsi"/>
          <w:szCs w:val="24"/>
        </w:rPr>
      </w:pPr>
      <w:r w:rsidRPr="00CD0633">
        <w:rPr>
          <w:rFonts w:asciiTheme="minorHAnsi" w:hAnsiTheme="minorHAnsi" w:cstheme="minorHAnsi"/>
          <w:szCs w:val="24"/>
        </w:rPr>
        <w:tab/>
      </w:r>
      <w:bookmarkEnd w:id="8"/>
    </w:p>
    <w:p w14:paraId="789C3D72" w14:textId="77777777" w:rsidR="00AF02A6" w:rsidRPr="00CD0633" w:rsidRDefault="00AF02A6" w:rsidP="00CD0633">
      <w:pPr>
        <w:numPr>
          <w:ilvl w:val="0"/>
          <w:numId w:val="11"/>
        </w:numPr>
        <w:rPr>
          <w:rFonts w:asciiTheme="minorHAnsi" w:hAnsiTheme="minorHAnsi" w:cstheme="minorHAnsi"/>
          <w:szCs w:val="24"/>
        </w:rPr>
      </w:pPr>
      <w:r w:rsidRPr="00CD0633">
        <w:rPr>
          <w:rFonts w:asciiTheme="minorHAnsi" w:hAnsiTheme="minorHAnsi" w:cstheme="minorHAnsi"/>
          <w:szCs w:val="24"/>
        </w:rPr>
        <w:t xml:space="preserve">Smoking Policy – We are a non-smoking community. </w:t>
      </w:r>
    </w:p>
    <w:p w14:paraId="1CEE497C" w14:textId="77777777" w:rsidR="00AF02A6" w:rsidRPr="00CD0633" w:rsidRDefault="00AF02A6" w:rsidP="00CD0633">
      <w:pPr>
        <w:pStyle w:val="ListParagraph"/>
        <w:ind w:left="0"/>
        <w:rPr>
          <w:rFonts w:asciiTheme="minorHAnsi" w:hAnsiTheme="minorHAnsi" w:cstheme="minorHAnsi"/>
          <w:b/>
          <w:bCs/>
          <w:szCs w:val="24"/>
        </w:rPr>
      </w:pPr>
    </w:p>
    <w:p w14:paraId="7C85D251" w14:textId="17E22B5E" w:rsidR="00AF02A6" w:rsidRPr="00CD0633" w:rsidRDefault="00AF02A6" w:rsidP="00CD0633">
      <w:pPr>
        <w:pStyle w:val="ListParagraph"/>
        <w:ind w:left="0"/>
        <w:rPr>
          <w:rFonts w:asciiTheme="minorHAnsi" w:hAnsiTheme="minorHAnsi" w:cstheme="minorHAnsi"/>
          <w:szCs w:val="24"/>
        </w:rPr>
      </w:pPr>
      <w:r w:rsidRPr="00CD0633">
        <w:rPr>
          <w:rFonts w:asciiTheme="minorHAnsi" w:hAnsiTheme="minorHAnsi" w:cstheme="minorHAnsi"/>
          <w:b/>
          <w:bCs/>
          <w:szCs w:val="24"/>
        </w:rPr>
        <w:t xml:space="preserve">XIII.  Appeals / Grievance Procedures </w:t>
      </w:r>
    </w:p>
    <w:p w14:paraId="34E25713" w14:textId="77777777" w:rsidR="00AF02A6" w:rsidRPr="00CD0633" w:rsidRDefault="00AF02A6" w:rsidP="00CD0633">
      <w:pPr>
        <w:pStyle w:val="ListParagraph"/>
        <w:ind w:left="0"/>
        <w:rPr>
          <w:rFonts w:asciiTheme="minorHAnsi" w:hAnsiTheme="minorHAnsi" w:cstheme="minorHAnsi"/>
          <w:szCs w:val="24"/>
        </w:rPr>
      </w:pPr>
    </w:p>
    <w:p w14:paraId="6A33523C" w14:textId="77777777" w:rsidR="00AF02A6" w:rsidRPr="00CD0633" w:rsidRDefault="00AF02A6" w:rsidP="00CD0633">
      <w:pPr>
        <w:ind w:left="720"/>
        <w:rPr>
          <w:rFonts w:asciiTheme="minorHAnsi" w:hAnsiTheme="minorHAnsi" w:cstheme="minorHAnsi"/>
          <w:szCs w:val="24"/>
        </w:rPr>
      </w:pPr>
      <w:r w:rsidRPr="00CD0633">
        <w:rPr>
          <w:rFonts w:asciiTheme="minorHAnsi" w:hAnsiTheme="minorHAnsi" w:cstheme="minorHAnsi"/>
          <w:szCs w:val="24"/>
        </w:rPr>
        <w:t xml:space="preserve">All applicant and/or resident grievances in the areas of Management services, maintenance services, Management policy, Management personnel, and grievances concerning other residents will receive prompt, efficient follow-up from the Manager.  In the event the problem is beyond the control of the Manager, it will be brought to the attention of the Property Supervisor. Records of maintenance, service, and policy grievances will be kept on file in the Manager's office, and with Management.    </w:t>
      </w:r>
    </w:p>
    <w:p w14:paraId="4DE6BBEF" w14:textId="77777777" w:rsidR="00AF02A6" w:rsidRPr="00CD0633" w:rsidRDefault="00AF02A6" w:rsidP="00CD0633">
      <w:pPr>
        <w:ind w:left="360"/>
        <w:rPr>
          <w:rFonts w:asciiTheme="minorHAnsi" w:hAnsiTheme="minorHAnsi" w:cstheme="minorHAnsi"/>
          <w:szCs w:val="24"/>
        </w:rPr>
      </w:pPr>
    </w:p>
    <w:p w14:paraId="27C4AE7F" w14:textId="77777777" w:rsidR="00AF02A6" w:rsidRPr="00CD0633" w:rsidRDefault="00AF02A6" w:rsidP="00CD0633">
      <w:pPr>
        <w:ind w:left="720"/>
        <w:rPr>
          <w:rFonts w:asciiTheme="minorHAnsi" w:hAnsiTheme="minorHAnsi" w:cstheme="minorHAnsi"/>
          <w:szCs w:val="24"/>
        </w:rPr>
      </w:pPr>
      <w:r w:rsidRPr="00CD0633">
        <w:rPr>
          <w:rFonts w:asciiTheme="minorHAnsi" w:hAnsiTheme="minorHAnsi" w:cstheme="minorHAnsi"/>
          <w:szCs w:val="24"/>
        </w:rPr>
        <w:t>Grievances of Management toward residents of the project are likely to include such problems as lease violations, vandalism, noise, housekeeping, or other violations of the rules and regulations. Should these occur, the Manager will meet with the resident to discuss the problem. The results of the meeting will be recorded in the resident's file.</w:t>
      </w:r>
    </w:p>
    <w:p w14:paraId="3F66FC7A" w14:textId="77777777" w:rsidR="00AF02A6" w:rsidRPr="00CD0633" w:rsidRDefault="00AF02A6" w:rsidP="00CD0633">
      <w:pPr>
        <w:ind w:left="360"/>
        <w:rPr>
          <w:rFonts w:asciiTheme="minorHAnsi" w:hAnsiTheme="minorHAnsi" w:cstheme="minorHAnsi"/>
          <w:szCs w:val="24"/>
        </w:rPr>
      </w:pPr>
      <w:r w:rsidRPr="00CD0633">
        <w:rPr>
          <w:rFonts w:asciiTheme="minorHAnsi" w:hAnsiTheme="minorHAnsi" w:cstheme="minorHAnsi"/>
          <w:szCs w:val="24"/>
        </w:rPr>
        <w:tab/>
      </w:r>
      <w:r w:rsidRPr="00CD0633">
        <w:rPr>
          <w:rFonts w:asciiTheme="minorHAnsi" w:hAnsiTheme="minorHAnsi" w:cstheme="minorHAnsi"/>
          <w:szCs w:val="24"/>
        </w:rPr>
        <w:tab/>
      </w:r>
      <w:r w:rsidRPr="00CD0633">
        <w:rPr>
          <w:rFonts w:asciiTheme="minorHAnsi" w:hAnsiTheme="minorHAnsi" w:cstheme="minorHAnsi"/>
          <w:szCs w:val="24"/>
        </w:rPr>
        <w:tab/>
      </w:r>
      <w:r w:rsidRPr="00CD0633">
        <w:rPr>
          <w:rFonts w:asciiTheme="minorHAnsi" w:hAnsiTheme="minorHAnsi" w:cstheme="minorHAnsi"/>
          <w:szCs w:val="24"/>
        </w:rPr>
        <w:tab/>
      </w:r>
      <w:r w:rsidRPr="00CD0633">
        <w:rPr>
          <w:rFonts w:asciiTheme="minorHAnsi" w:hAnsiTheme="minorHAnsi" w:cstheme="minorHAnsi"/>
          <w:szCs w:val="24"/>
        </w:rPr>
        <w:tab/>
      </w:r>
      <w:r w:rsidRPr="00CD0633">
        <w:rPr>
          <w:rFonts w:asciiTheme="minorHAnsi" w:hAnsiTheme="minorHAnsi" w:cstheme="minorHAnsi"/>
          <w:szCs w:val="24"/>
        </w:rPr>
        <w:tab/>
      </w:r>
      <w:r w:rsidRPr="00CD0633">
        <w:rPr>
          <w:rFonts w:asciiTheme="minorHAnsi" w:hAnsiTheme="minorHAnsi" w:cstheme="minorHAnsi"/>
          <w:szCs w:val="24"/>
        </w:rPr>
        <w:tab/>
      </w:r>
      <w:r w:rsidRPr="00CD0633">
        <w:rPr>
          <w:rFonts w:asciiTheme="minorHAnsi" w:hAnsiTheme="minorHAnsi" w:cstheme="minorHAnsi"/>
          <w:szCs w:val="24"/>
        </w:rPr>
        <w:tab/>
      </w:r>
      <w:r w:rsidRPr="00CD0633">
        <w:rPr>
          <w:rFonts w:asciiTheme="minorHAnsi" w:hAnsiTheme="minorHAnsi" w:cstheme="minorHAnsi"/>
          <w:szCs w:val="24"/>
        </w:rPr>
        <w:tab/>
      </w:r>
      <w:r w:rsidRPr="00CD0633">
        <w:rPr>
          <w:rFonts w:asciiTheme="minorHAnsi" w:hAnsiTheme="minorHAnsi" w:cstheme="minorHAnsi"/>
          <w:szCs w:val="24"/>
        </w:rPr>
        <w:tab/>
      </w:r>
      <w:r w:rsidRPr="00CD0633">
        <w:rPr>
          <w:rFonts w:asciiTheme="minorHAnsi" w:hAnsiTheme="minorHAnsi" w:cstheme="minorHAnsi"/>
          <w:szCs w:val="24"/>
        </w:rPr>
        <w:tab/>
      </w:r>
      <w:r w:rsidRPr="00CD0633">
        <w:rPr>
          <w:rFonts w:asciiTheme="minorHAnsi" w:hAnsiTheme="minorHAnsi" w:cstheme="minorHAnsi"/>
          <w:szCs w:val="24"/>
        </w:rPr>
        <w:tab/>
      </w:r>
    </w:p>
    <w:p w14:paraId="49D5771E" w14:textId="6CBBEE03" w:rsidR="00AF02A6" w:rsidRPr="00CD0633" w:rsidRDefault="00AF02A6" w:rsidP="00CD0633">
      <w:pPr>
        <w:ind w:left="720"/>
        <w:rPr>
          <w:rFonts w:asciiTheme="minorHAnsi" w:hAnsiTheme="minorHAnsi" w:cstheme="minorHAnsi"/>
          <w:szCs w:val="24"/>
        </w:rPr>
      </w:pPr>
      <w:r w:rsidRPr="00CD0633">
        <w:rPr>
          <w:rFonts w:asciiTheme="minorHAnsi" w:hAnsiTheme="minorHAnsi" w:cstheme="minorHAnsi"/>
          <w:szCs w:val="24"/>
        </w:rPr>
        <w:t xml:space="preserve">Should the problem persist, the Property Supervisor will then ask for a conference with the resident.  Again, a record of the meeting will be filed in the Resident's file.  If the problem is still evident after repeated attempts at resolution, the resident may be provided a </w:t>
      </w:r>
      <w:r w:rsidR="00866520" w:rsidRPr="00CD0633">
        <w:rPr>
          <w:rFonts w:asciiTheme="minorHAnsi" w:hAnsiTheme="minorHAnsi" w:cstheme="minorHAnsi"/>
          <w:szCs w:val="24"/>
        </w:rPr>
        <w:t>3</w:t>
      </w:r>
      <w:r w:rsidRPr="00CD0633">
        <w:rPr>
          <w:rFonts w:asciiTheme="minorHAnsi" w:hAnsiTheme="minorHAnsi" w:cstheme="minorHAnsi"/>
          <w:szCs w:val="24"/>
        </w:rPr>
        <w:t>0-day notice to vacate.</w:t>
      </w:r>
    </w:p>
    <w:p w14:paraId="1D47A892" w14:textId="77777777" w:rsidR="00AF02A6" w:rsidRPr="00CD0633" w:rsidRDefault="00AF02A6" w:rsidP="00CD0633">
      <w:pPr>
        <w:pStyle w:val="BodyText"/>
        <w:tabs>
          <w:tab w:val="left" w:pos="1440"/>
        </w:tabs>
        <w:jc w:val="left"/>
        <w:rPr>
          <w:rFonts w:asciiTheme="minorHAnsi" w:hAnsiTheme="minorHAnsi" w:cstheme="minorHAnsi"/>
          <w:b/>
          <w:bCs/>
          <w:sz w:val="24"/>
          <w:szCs w:val="24"/>
        </w:rPr>
      </w:pPr>
    </w:p>
    <w:p w14:paraId="611AA761" w14:textId="77777777" w:rsidR="00AF02A6" w:rsidRPr="00CD0633" w:rsidRDefault="00AF02A6" w:rsidP="00CD0633">
      <w:pPr>
        <w:pStyle w:val="BodyText"/>
        <w:tabs>
          <w:tab w:val="left" w:pos="1440"/>
        </w:tabs>
        <w:jc w:val="left"/>
        <w:rPr>
          <w:rFonts w:asciiTheme="minorHAnsi" w:hAnsiTheme="minorHAnsi" w:cstheme="minorHAnsi"/>
          <w:b/>
          <w:bCs/>
          <w:sz w:val="24"/>
          <w:szCs w:val="24"/>
        </w:rPr>
      </w:pPr>
    </w:p>
    <w:p w14:paraId="569412DF" w14:textId="77777777" w:rsidR="00AF02A6" w:rsidRPr="00CD0633" w:rsidRDefault="00AF02A6" w:rsidP="00CD0633">
      <w:pPr>
        <w:pStyle w:val="BodyText"/>
        <w:tabs>
          <w:tab w:val="left" w:pos="1440"/>
        </w:tabs>
        <w:jc w:val="left"/>
        <w:rPr>
          <w:rFonts w:asciiTheme="minorHAnsi" w:hAnsiTheme="minorHAnsi" w:cstheme="minorHAnsi"/>
          <w:b/>
          <w:bCs/>
          <w:sz w:val="24"/>
          <w:szCs w:val="24"/>
        </w:rPr>
      </w:pPr>
    </w:p>
    <w:tbl>
      <w:tblPr>
        <w:tblW w:w="11211" w:type="dxa"/>
        <w:tblInd w:w="-915" w:type="dxa"/>
        <w:tblLook w:val="04A0" w:firstRow="1" w:lastRow="0" w:firstColumn="1" w:lastColumn="0" w:noHBand="0" w:noVBand="1"/>
      </w:tblPr>
      <w:tblGrid>
        <w:gridCol w:w="8115"/>
        <w:gridCol w:w="3096"/>
      </w:tblGrid>
      <w:tr w:rsidR="00AF02A6" w:rsidRPr="00CD0633" w14:paraId="0FA12EF9" w14:textId="77777777" w:rsidTr="000A76B4">
        <w:trPr>
          <w:trHeight w:val="155"/>
        </w:trPr>
        <w:tc>
          <w:tcPr>
            <w:tcW w:w="8115" w:type="dxa"/>
            <w:tcBorders>
              <w:top w:val="nil"/>
              <w:left w:val="nil"/>
              <w:bottom w:val="nil"/>
              <w:right w:val="nil"/>
            </w:tcBorders>
            <w:shd w:val="clear" w:color="auto" w:fill="auto"/>
            <w:noWrap/>
            <w:hideMark/>
          </w:tcPr>
          <w:p w14:paraId="7DEFDA58" w14:textId="77777777" w:rsidR="0095728A" w:rsidRPr="00CD0633" w:rsidRDefault="0095728A" w:rsidP="00CD0633">
            <w:pPr>
              <w:rPr>
                <w:rFonts w:asciiTheme="minorHAnsi" w:hAnsiTheme="minorHAnsi" w:cstheme="minorHAnsi"/>
                <w:snapToGrid/>
                <w:szCs w:val="24"/>
              </w:rPr>
            </w:pPr>
          </w:p>
          <w:p w14:paraId="7003FA49" w14:textId="77777777" w:rsidR="0095728A" w:rsidRPr="00CD0633" w:rsidRDefault="0095728A" w:rsidP="00CD0633">
            <w:pPr>
              <w:rPr>
                <w:rFonts w:asciiTheme="minorHAnsi" w:hAnsiTheme="minorHAnsi" w:cstheme="minorHAnsi"/>
                <w:snapToGrid/>
                <w:szCs w:val="24"/>
              </w:rPr>
            </w:pPr>
          </w:p>
          <w:p w14:paraId="67F592EB" w14:textId="77777777" w:rsidR="0095728A" w:rsidRPr="00CD0633" w:rsidRDefault="0095728A" w:rsidP="00CD0633">
            <w:pPr>
              <w:rPr>
                <w:rFonts w:asciiTheme="minorHAnsi" w:hAnsiTheme="minorHAnsi" w:cstheme="minorHAnsi"/>
                <w:snapToGrid/>
                <w:szCs w:val="24"/>
              </w:rPr>
            </w:pPr>
          </w:p>
          <w:p w14:paraId="09A4DEAA" w14:textId="63A5BAA1" w:rsidR="00AF02A6" w:rsidRPr="00CD0633" w:rsidRDefault="00AF02A6" w:rsidP="00CD0633">
            <w:pPr>
              <w:rPr>
                <w:rFonts w:asciiTheme="minorHAnsi" w:hAnsiTheme="minorHAnsi" w:cstheme="minorHAnsi"/>
                <w:szCs w:val="24"/>
              </w:rPr>
            </w:pPr>
            <w:r w:rsidRPr="00CD0633">
              <w:rPr>
                <w:rFonts w:asciiTheme="minorHAnsi" w:hAnsiTheme="minorHAnsi" w:cstheme="minorHAnsi"/>
                <w:snapToGrid/>
                <w:szCs w:val="24"/>
              </w:rPr>
              <w:t>I have read and understand the Tenant Selection Criteria and Qualifying Rental Criteria.</w:t>
            </w:r>
          </w:p>
        </w:tc>
        <w:tc>
          <w:tcPr>
            <w:tcW w:w="3096" w:type="dxa"/>
            <w:tcBorders>
              <w:top w:val="nil"/>
              <w:left w:val="nil"/>
              <w:bottom w:val="nil"/>
              <w:right w:val="nil"/>
            </w:tcBorders>
            <w:shd w:val="clear" w:color="auto" w:fill="auto"/>
            <w:noWrap/>
          </w:tcPr>
          <w:p w14:paraId="14FED795" w14:textId="77777777" w:rsidR="00AF02A6" w:rsidRPr="00CD0633" w:rsidRDefault="00AF02A6" w:rsidP="00CD0633">
            <w:pPr>
              <w:rPr>
                <w:rFonts w:asciiTheme="minorHAnsi" w:hAnsiTheme="minorHAnsi" w:cstheme="minorHAnsi"/>
                <w:szCs w:val="24"/>
              </w:rPr>
            </w:pPr>
          </w:p>
        </w:tc>
      </w:tr>
    </w:tbl>
    <w:p w14:paraId="3593B0A5" w14:textId="77777777" w:rsidR="00AF02A6" w:rsidRPr="00CD0633" w:rsidRDefault="00AF02A6" w:rsidP="00CD0633">
      <w:pPr>
        <w:rPr>
          <w:rFonts w:asciiTheme="minorHAnsi" w:hAnsiTheme="minorHAnsi" w:cstheme="minorHAnsi"/>
          <w:snapToGrid/>
          <w:szCs w:val="24"/>
        </w:rPr>
      </w:pPr>
    </w:p>
    <w:p w14:paraId="7DEC6787" w14:textId="77777777" w:rsidR="00AF02A6" w:rsidRPr="00CD0633" w:rsidRDefault="00AF02A6" w:rsidP="00CD0633">
      <w:pPr>
        <w:rPr>
          <w:rFonts w:asciiTheme="minorHAnsi" w:hAnsiTheme="minorHAnsi" w:cstheme="minorHAnsi"/>
          <w:b/>
          <w:bCs/>
          <w:szCs w:val="24"/>
        </w:rPr>
      </w:pPr>
    </w:p>
    <w:tbl>
      <w:tblPr>
        <w:tblW w:w="11211" w:type="dxa"/>
        <w:tblInd w:w="-915" w:type="dxa"/>
        <w:tblLook w:val="04A0" w:firstRow="1" w:lastRow="0" w:firstColumn="1" w:lastColumn="0" w:noHBand="0" w:noVBand="1"/>
      </w:tblPr>
      <w:tblGrid>
        <w:gridCol w:w="108"/>
        <w:gridCol w:w="3209"/>
        <w:gridCol w:w="108"/>
        <w:gridCol w:w="1483"/>
        <w:gridCol w:w="108"/>
        <w:gridCol w:w="915"/>
        <w:gridCol w:w="108"/>
        <w:gridCol w:w="3479"/>
        <w:gridCol w:w="108"/>
        <w:gridCol w:w="1477"/>
        <w:gridCol w:w="108"/>
      </w:tblGrid>
      <w:tr w:rsidR="00AF02A6" w:rsidRPr="00CD0633" w14:paraId="4244941E" w14:textId="77777777" w:rsidTr="000A76B4">
        <w:trPr>
          <w:gridAfter w:val="1"/>
          <w:wAfter w:w="108" w:type="dxa"/>
          <w:trHeight w:val="155"/>
        </w:trPr>
        <w:tc>
          <w:tcPr>
            <w:tcW w:w="3317" w:type="dxa"/>
            <w:gridSpan w:val="2"/>
            <w:tcBorders>
              <w:top w:val="nil"/>
              <w:left w:val="nil"/>
              <w:bottom w:val="nil"/>
              <w:right w:val="nil"/>
            </w:tcBorders>
            <w:shd w:val="clear" w:color="auto" w:fill="auto"/>
            <w:noWrap/>
            <w:vAlign w:val="bottom"/>
            <w:hideMark/>
          </w:tcPr>
          <w:p w14:paraId="714CB215" w14:textId="77777777" w:rsidR="00AF02A6" w:rsidRPr="00CD0633" w:rsidRDefault="00AF02A6" w:rsidP="00CD0633">
            <w:pPr>
              <w:widowControl/>
              <w:rPr>
                <w:rFonts w:asciiTheme="minorHAnsi" w:hAnsiTheme="minorHAnsi" w:cstheme="minorHAnsi"/>
                <w:snapToGrid/>
                <w:szCs w:val="24"/>
              </w:rPr>
            </w:pPr>
            <w:bookmarkStart w:id="9" w:name="_Hlk27040129"/>
            <w:r w:rsidRPr="00CD0633">
              <w:rPr>
                <w:rFonts w:asciiTheme="minorHAnsi" w:hAnsiTheme="minorHAnsi" w:cstheme="minorHAnsi"/>
                <w:snapToGrid/>
                <w:szCs w:val="24"/>
              </w:rPr>
              <w:t>_______________________</w:t>
            </w:r>
          </w:p>
        </w:tc>
        <w:tc>
          <w:tcPr>
            <w:tcW w:w="1591" w:type="dxa"/>
            <w:gridSpan w:val="2"/>
            <w:tcBorders>
              <w:top w:val="nil"/>
              <w:left w:val="nil"/>
              <w:bottom w:val="nil"/>
              <w:right w:val="nil"/>
            </w:tcBorders>
            <w:shd w:val="clear" w:color="auto" w:fill="auto"/>
            <w:noWrap/>
            <w:vAlign w:val="bottom"/>
            <w:hideMark/>
          </w:tcPr>
          <w:p w14:paraId="2658BC34" w14:textId="77777777" w:rsidR="00AF02A6" w:rsidRPr="00CD0633" w:rsidRDefault="00AF02A6" w:rsidP="00CD0633">
            <w:pPr>
              <w:widowControl/>
              <w:rPr>
                <w:rFonts w:asciiTheme="minorHAnsi" w:hAnsiTheme="minorHAnsi" w:cstheme="minorHAnsi"/>
                <w:snapToGrid/>
                <w:szCs w:val="24"/>
              </w:rPr>
            </w:pPr>
            <w:r w:rsidRPr="00CD0633">
              <w:rPr>
                <w:rFonts w:asciiTheme="minorHAnsi" w:hAnsiTheme="minorHAnsi" w:cstheme="minorHAnsi"/>
                <w:snapToGrid/>
                <w:szCs w:val="24"/>
              </w:rPr>
              <w:t xml:space="preserve"> __________</w:t>
            </w:r>
          </w:p>
        </w:tc>
        <w:tc>
          <w:tcPr>
            <w:tcW w:w="1023" w:type="dxa"/>
            <w:gridSpan w:val="2"/>
            <w:tcBorders>
              <w:top w:val="nil"/>
              <w:left w:val="nil"/>
              <w:bottom w:val="nil"/>
              <w:right w:val="nil"/>
            </w:tcBorders>
            <w:shd w:val="clear" w:color="auto" w:fill="auto"/>
            <w:noWrap/>
            <w:vAlign w:val="bottom"/>
            <w:hideMark/>
          </w:tcPr>
          <w:p w14:paraId="3538D203" w14:textId="77777777" w:rsidR="00AF02A6" w:rsidRPr="00CD0633" w:rsidRDefault="00AF02A6" w:rsidP="00CD0633">
            <w:pPr>
              <w:widowControl/>
              <w:rPr>
                <w:rFonts w:asciiTheme="minorHAnsi" w:hAnsiTheme="minorHAnsi" w:cstheme="minorHAnsi"/>
                <w:snapToGrid/>
                <w:szCs w:val="24"/>
              </w:rPr>
            </w:pPr>
          </w:p>
        </w:tc>
        <w:tc>
          <w:tcPr>
            <w:tcW w:w="3587" w:type="dxa"/>
            <w:gridSpan w:val="2"/>
            <w:tcBorders>
              <w:top w:val="nil"/>
              <w:left w:val="nil"/>
              <w:bottom w:val="nil"/>
              <w:right w:val="nil"/>
            </w:tcBorders>
            <w:shd w:val="clear" w:color="auto" w:fill="auto"/>
            <w:noWrap/>
            <w:vAlign w:val="bottom"/>
            <w:hideMark/>
          </w:tcPr>
          <w:p w14:paraId="5FDD7CA1" w14:textId="77777777" w:rsidR="00AF02A6" w:rsidRPr="00CD0633" w:rsidRDefault="00AF02A6" w:rsidP="00CD0633">
            <w:pPr>
              <w:widowControl/>
              <w:rPr>
                <w:rFonts w:asciiTheme="minorHAnsi" w:hAnsiTheme="minorHAnsi" w:cstheme="minorHAnsi"/>
                <w:snapToGrid/>
                <w:szCs w:val="24"/>
              </w:rPr>
            </w:pPr>
            <w:r w:rsidRPr="00CD0633">
              <w:rPr>
                <w:rFonts w:asciiTheme="minorHAnsi" w:hAnsiTheme="minorHAnsi" w:cstheme="minorHAnsi"/>
                <w:snapToGrid/>
                <w:szCs w:val="24"/>
              </w:rPr>
              <w:t>_________________________</w:t>
            </w:r>
          </w:p>
        </w:tc>
        <w:tc>
          <w:tcPr>
            <w:tcW w:w="1585" w:type="dxa"/>
            <w:gridSpan w:val="2"/>
            <w:tcBorders>
              <w:top w:val="nil"/>
              <w:left w:val="nil"/>
              <w:bottom w:val="nil"/>
              <w:right w:val="nil"/>
            </w:tcBorders>
            <w:shd w:val="clear" w:color="auto" w:fill="auto"/>
            <w:noWrap/>
            <w:vAlign w:val="bottom"/>
            <w:hideMark/>
          </w:tcPr>
          <w:p w14:paraId="4F030787" w14:textId="77777777" w:rsidR="00AF02A6" w:rsidRPr="00CD0633" w:rsidRDefault="00AF02A6" w:rsidP="00CD0633">
            <w:pPr>
              <w:widowControl/>
              <w:rPr>
                <w:rFonts w:asciiTheme="minorHAnsi" w:hAnsiTheme="minorHAnsi" w:cstheme="minorHAnsi"/>
                <w:snapToGrid/>
                <w:szCs w:val="24"/>
              </w:rPr>
            </w:pPr>
            <w:r w:rsidRPr="00CD0633">
              <w:rPr>
                <w:rFonts w:asciiTheme="minorHAnsi" w:hAnsiTheme="minorHAnsi" w:cstheme="minorHAnsi"/>
                <w:snapToGrid/>
                <w:szCs w:val="24"/>
              </w:rPr>
              <w:t xml:space="preserve"> __________</w:t>
            </w:r>
          </w:p>
        </w:tc>
      </w:tr>
      <w:tr w:rsidR="00AF02A6" w:rsidRPr="00CD0633" w14:paraId="131E6D12" w14:textId="77777777" w:rsidTr="000A76B4">
        <w:trPr>
          <w:gridBefore w:val="1"/>
          <w:wBefore w:w="108" w:type="dxa"/>
          <w:trHeight w:val="155"/>
        </w:trPr>
        <w:tc>
          <w:tcPr>
            <w:tcW w:w="3317" w:type="dxa"/>
            <w:gridSpan w:val="2"/>
            <w:tcBorders>
              <w:top w:val="nil"/>
              <w:left w:val="nil"/>
              <w:bottom w:val="nil"/>
              <w:right w:val="nil"/>
            </w:tcBorders>
            <w:shd w:val="clear" w:color="auto" w:fill="auto"/>
            <w:noWrap/>
            <w:vAlign w:val="bottom"/>
            <w:hideMark/>
          </w:tcPr>
          <w:p w14:paraId="5BF32714" w14:textId="77777777" w:rsidR="00AF02A6" w:rsidRPr="00CD0633" w:rsidRDefault="00AF02A6" w:rsidP="00CD0633">
            <w:pPr>
              <w:widowControl/>
              <w:rPr>
                <w:rFonts w:asciiTheme="minorHAnsi" w:hAnsiTheme="minorHAnsi" w:cstheme="minorHAnsi"/>
                <w:snapToGrid/>
                <w:szCs w:val="24"/>
              </w:rPr>
            </w:pPr>
            <w:r w:rsidRPr="00CD0633">
              <w:rPr>
                <w:rFonts w:asciiTheme="minorHAnsi" w:hAnsiTheme="minorHAnsi" w:cstheme="minorHAnsi"/>
                <w:snapToGrid/>
                <w:szCs w:val="24"/>
              </w:rPr>
              <w:t>Resident Signature</w:t>
            </w:r>
          </w:p>
        </w:tc>
        <w:tc>
          <w:tcPr>
            <w:tcW w:w="1591" w:type="dxa"/>
            <w:gridSpan w:val="2"/>
            <w:tcBorders>
              <w:top w:val="nil"/>
              <w:left w:val="nil"/>
              <w:bottom w:val="nil"/>
              <w:right w:val="nil"/>
            </w:tcBorders>
            <w:shd w:val="clear" w:color="auto" w:fill="auto"/>
            <w:noWrap/>
            <w:vAlign w:val="bottom"/>
            <w:hideMark/>
          </w:tcPr>
          <w:p w14:paraId="1A2EFE7D" w14:textId="77777777" w:rsidR="00AF02A6" w:rsidRPr="00CD0633" w:rsidRDefault="00AF02A6" w:rsidP="00CD0633">
            <w:pPr>
              <w:widowControl/>
              <w:rPr>
                <w:rFonts w:asciiTheme="minorHAnsi" w:hAnsiTheme="minorHAnsi" w:cstheme="minorHAnsi"/>
                <w:snapToGrid/>
                <w:szCs w:val="24"/>
              </w:rPr>
            </w:pPr>
            <w:r w:rsidRPr="00CD0633">
              <w:rPr>
                <w:rFonts w:asciiTheme="minorHAnsi" w:hAnsiTheme="minorHAnsi" w:cstheme="minorHAnsi"/>
                <w:snapToGrid/>
                <w:szCs w:val="24"/>
              </w:rPr>
              <w:t>Date</w:t>
            </w:r>
          </w:p>
        </w:tc>
        <w:tc>
          <w:tcPr>
            <w:tcW w:w="1023" w:type="dxa"/>
            <w:gridSpan w:val="2"/>
            <w:tcBorders>
              <w:top w:val="nil"/>
              <w:left w:val="nil"/>
              <w:bottom w:val="nil"/>
              <w:right w:val="nil"/>
            </w:tcBorders>
            <w:shd w:val="clear" w:color="auto" w:fill="auto"/>
            <w:noWrap/>
            <w:vAlign w:val="bottom"/>
            <w:hideMark/>
          </w:tcPr>
          <w:p w14:paraId="17E5BB2F" w14:textId="77777777" w:rsidR="00AF02A6" w:rsidRPr="00CD0633" w:rsidRDefault="00AF02A6" w:rsidP="00CD0633">
            <w:pPr>
              <w:widowControl/>
              <w:rPr>
                <w:rFonts w:asciiTheme="minorHAnsi" w:hAnsiTheme="minorHAnsi" w:cstheme="minorHAnsi"/>
                <w:snapToGrid/>
                <w:szCs w:val="24"/>
              </w:rPr>
            </w:pPr>
          </w:p>
        </w:tc>
        <w:tc>
          <w:tcPr>
            <w:tcW w:w="3587" w:type="dxa"/>
            <w:gridSpan w:val="2"/>
            <w:tcBorders>
              <w:top w:val="nil"/>
              <w:left w:val="nil"/>
              <w:bottom w:val="nil"/>
              <w:right w:val="nil"/>
            </w:tcBorders>
            <w:shd w:val="clear" w:color="auto" w:fill="auto"/>
            <w:noWrap/>
            <w:vAlign w:val="bottom"/>
            <w:hideMark/>
          </w:tcPr>
          <w:p w14:paraId="634AAF45" w14:textId="77777777" w:rsidR="00AF02A6" w:rsidRPr="00CD0633" w:rsidRDefault="00AF02A6" w:rsidP="00CD0633">
            <w:pPr>
              <w:widowControl/>
              <w:rPr>
                <w:rFonts w:asciiTheme="minorHAnsi" w:hAnsiTheme="minorHAnsi" w:cstheme="minorHAnsi"/>
                <w:snapToGrid/>
                <w:szCs w:val="24"/>
              </w:rPr>
            </w:pPr>
            <w:r w:rsidRPr="00CD0633">
              <w:rPr>
                <w:rFonts w:asciiTheme="minorHAnsi" w:hAnsiTheme="minorHAnsi" w:cstheme="minorHAnsi"/>
                <w:snapToGrid/>
                <w:szCs w:val="24"/>
              </w:rPr>
              <w:t>Resident Signature</w:t>
            </w:r>
          </w:p>
        </w:tc>
        <w:tc>
          <w:tcPr>
            <w:tcW w:w="1585" w:type="dxa"/>
            <w:gridSpan w:val="2"/>
            <w:tcBorders>
              <w:top w:val="nil"/>
              <w:left w:val="nil"/>
              <w:bottom w:val="nil"/>
              <w:right w:val="nil"/>
            </w:tcBorders>
            <w:shd w:val="clear" w:color="auto" w:fill="auto"/>
            <w:noWrap/>
            <w:vAlign w:val="bottom"/>
            <w:hideMark/>
          </w:tcPr>
          <w:p w14:paraId="4332E8EC" w14:textId="77777777" w:rsidR="00AF02A6" w:rsidRPr="00CD0633" w:rsidRDefault="00AF02A6" w:rsidP="00CD0633">
            <w:pPr>
              <w:widowControl/>
              <w:rPr>
                <w:rFonts w:asciiTheme="minorHAnsi" w:hAnsiTheme="minorHAnsi" w:cstheme="minorHAnsi"/>
                <w:snapToGrid/>
                <w:szCs w:val="24"/>
              </w:rPr>
            </w:pPr>
            <w:r w:rsidRPr="00CD0633">
              <w:rPr>
                <w:rFonts w:asciiTheme="minorHAnsi" w:hAnsiTheme="minorHAnsi" w:cstheme="minorHAnsi"/>
                <w:snapToGrid/>
                <w:szCs w:val="24"/>
              </w:rPr>
              <w:t>Date</w:t>
            </w:r>
          </w:p>
        </w:tc>
      </w:tr>
      <w:bookmarkEnd w:id="9"/>
    </w:tbl>
    <w:p w14:paraId="114AFC05" w14:textId="77777777" w:rsidR="00AF02A6" w:rsidRPr="00CD0633" w:rsidRDefault="00AF02A6" w:rsidP="00CD0633">
      <w:pPr>
        <w:rPr>
          <w:rFonts w:asciiTheme="minorHAnsi" w:hAnsiTheme="minorHAnsi" w:cstheme="minorHAnsi"/>
          <w:b/>
          <w:bCs/>
          <w:szCs w:val="24"/>
        </w:rPr>
      </w:pPr>
    </w:p>
    <w:tbl>
      <w:tblPr>
        <w:tblW w:w="11211" w:type="dxa"/>
        <w:tblInd w:w="-915" w:type="dxa"/>
        <w:tblLook w:val="04A0" w:firstRow="1" w:lastRow="0" w:firstColumn="1" w:lastColumn="0" w:noHBand="0" w:noVBand="1"/>
      </w:tblPr>
      <w:tblGrid>
        <w:gridCol w:w="108"/>
        <w:gridCol w:w="3209"/>
        <w:gridCol w:w="108"/>
        <w:gridCol w:w="1483"/>
        <w:gridCol w:w="108"/>
        <w:gridCol w:w="915"/>
        <w:gridCol w:w="108"/>
        <w:gridCol w:w="3479"/>
        <w:gridCol w:w="108"/>
        <w:gridCol w:w="1477"/>
        <w:gridCol w:w="108"/>
      </w:tblGrid>
      <w:tr w:rsidR="00AF02A6" w:rsidRPr="00CD0633" w14:paraId="3D2F2975" w14:textId="77777777" w:rsidTr="000A76B4">
        <w:trPr>
          <w:gridAfter w:val="1"/>
          <w:wAfter w:w="108" w:type="dxa"/>
          <w:trHeight w:val="155"/>
        </w:trPr>
        <w:tc>
          <w:tcPr>
            <w:tcW w:w="3317" w:type="dxa"/>
            <w:gridSpan w:val="2"/>
            <w:tcBorders>
              <w:top w:val="nil"/>
              <w:left w:val="nil"/>
              <w:bottom w:val="nil"/>
              <w:right w:val="nil"/>
            </w:tcBorders>
            <w:shd w:val="clear" w:color="auto" w:fill="auto"/>
            <w:noWrap/>
            <w:vAlign w:val="bottom"/>
            <w:hideMark/>
          </w:tcPr>
          <w:p w14:paraId="04B3134D" w14:textId="77777777" w:rsidR="00AF02A6" w:rsidRPr="00CD0633" w:rsidRDefault="00AF02A6" w:rsidP="00CD0633">
            <w:pPr>
              <w:widowControl/>
              <w:rPr>
                <w:rFonts w:asciiTheme="minorHAnsi" w:hAnsiTheme="minorHAnsi" w:cstheme="minorHAnsi"/>
                <w:snapToGrid/>
                <w:szCs w:val="24"/>
              </w:rPr>
            </w:pPr>
            <w:r w:rsidRPr="00CD0633">
              <w:rPr>
                <w:rFonts w:asciiTheme="minorHAnsi" w:hAnsiTheme="minorHAnsi" w:cstheme="minorHAnsi"/>
                <w:snapToGrid/>
                <w:szCs w:val="24"/>
              </w:rPr>
              <w:t>_______________________</w:t>
            </w:r>
          </w:p>
        </w:tc>
        <w:tc>
          <w:tcPr>
            <w:tcW w:w="1591" w:type="dxa"/>
            <w:gridSpan w:val="2"/>
            <w:tcBorders>
              <w:top w:val="nil"/>
              <w:left w:val="nil"/>
              <w:bottom w:val="nil"/>
              <w:right w:val="nil"/>
            </w:tcBorders>
            <w:shd w:val="clear" w:color="auto" w:fill="auto"/>
            <w:noWrap/>
            <w:vAlign w:val="bottom"/>
            <w:hideMark/>
          </w:tcPr>
          <w:p w14:paraId="64F82F63" w14:textId="77777777" w:rsidR="00AF02A6" w:rsidRPr="00CD0633" w:rsidRDefault="00AF02A6" w:rsidP="00CD0633">
            <w:pPr>
              <w:widowControl/>
              <w:rPr>
                <w:rFonts w:asciiTheme="minorHAnsi" w:hAnsiTheme="minorHAnsi" w:cstheme="minorHAnsi"/>
                <w:snapToGrid/>
                <w:szCs w:val="24"/>
              </w:rPr>
            </w:pPr>
            <w:r w:rsidRPr="00CD0633">
              <w:rPr>
                <w:rFonts w:asciiTheme="minorHAnsi" w:hAnsiTheme="minorHAnsi" w:cstheme="minorHAnsi"/>
                <w:snapToGrid/>
                <w:szCs w:val="24"/>
              </w:rPr>
              <w:t xml:space="preserve"> __________</w:t>
            </w:r>
          </w:p>
        </w:tc>
        <w:tc>
          <w:tcPr>
            <w:tcW w:w="1023" w:type="dxa"/>
            <w:gridSpan w:val="2"/>
            <w:tcBorders>
              <w:top w:val="nil"/>
              <w:left w:val="nil"/>
              <w:bottom w:val="nil"/>
              <w:right w:val="nil"/>
            </w:tcBorders>
            <w:shd w:val="clear" w:color="auto" w:fill="auto"/>
            <w:noWrap/>
            <w:vAlign w:val="bottom"/>
            <w:hideMark/>
          </w:tcPr>
          <w:p w14:paraId="203ECE92" w14:textId="77777777" w:rsidR="00AF02A6" w:rsidRPr="00CD0633" w:rsidRDefault="00AF02A6" w:rsidP="00CD0633">
            <w:pPr>
              <w:widowControl/>
              <w:rPr>
                <w:rFonts w:asciiTheme="minorHAnsi" w:hAnsiTheme="minorHAnsi" w:cstheme="minorHAnsi"/>
                <w:snapToGrid/>
                <w:szCs w:val="24"/>
              </w:rPr>
            </w:pPr>
          </w:p>
        </w:tc>
        <w:tc>
          <w:tcPr>
            <w:tcW w:w="3587" w:type="dxa"/>
            <w:gridSpan w:val="2"/>
            <w:tcBorders>
              <w:top w:val="nil"/>
              <w:left w:val="nil"/>
              <w:bottom w:val="nil"/>
              <w:right w:val="nil"/>
            </w:tcBorders>
            <w:shd w:val="clear" w:color="auto" w:fill="auto"/>
            <w:noWrap/>
            <w:vAlign w:val="bottom"/>
            <w:hideMark/>
          </w:tcPr>
          <w:p w14:paraId="24877635" w14:textId="77777777" w:rsidR="00AF02A6" w:rsidRPr="00CD0633" w:rsidRDefault="00AF02A6" w:rsidP="00CD0633">
            <w:pPr>
              <w:widowControl/>
              <w:rPr>
                <w:rFonts w:asciiTheme="minorHAnsi" w:hAnsiTheme="minorHAnsi" w:cstheme="minorHAnsi"/>
                <w:snapToGrid/>
                <w:szCs w:val="24"/>
              </w:rPr>
            </w:pPr>
            <w:r w:rsidRPr="00CD0633">
              <w:rPr>
                <w:rFonts w:asciiTheme="minorHAnsi" w:hAnsiTheme="minorHAnsi" w:cstheme="minorHAnsi"/>
                <w:snapToGrid/>
                <w:szCs w:val="24"/>
              </w:rPr>
              <w:t>_________________________</w:t>
            </w:r>
          </w:p>
        </w:tc>
        <w:tc>
          <w:tcPr>
            <w:tcW w:w="1585" w:type="dxa"/>
            <w:gridSpan w:val="2"/>
            <w:tcBorders>
              <w:top w:val="nil"/>
              <w:left w:val="nil"/>
              <w:bottom w:val="nil"/>
              <w:right w:val="nil"/>
            </w:tcBorders>
            <w:shd w:val="clear" w:color="auto" w:fill="auto"/>
            <w:noWrap/>
            <w:vAlign w:val="bottom"/>
            <w:hideMark/>
          </w:tcPr>
          <w:p w14:paraId="7BCE8772" w14:textId="77777777" w:rsidR="00AF02A6" w:rsidRPr="00CD0633" w:rsidRDefault="00AF02A6" w:rsidP="00CD0633">
            <w:pPr>
              <w:widowControl/>
              <w:rPr>
                <w:rFonts w:asciiTheme="minorHAnsi" w:hAnsiTheme="minorHAnsi" w:cstheme="minorHAnsi"/>
                <w:snapToGrid/>
                <w:szCs w:val="24"/>
              </w:rPr>
            </w:pPr>
            <w:r w:rsidRPr="00CD0633">
              <w:rPr>
                <w:rFonts w:asciiTheme="minorHAnsi" w:hAnsiTheme="minorHAnsi" w:cstheme="minorHAnsi"/>
                <w:snapToGrid/>
                <w:szCs w:val="24"/>
              </w:rPr>
              <w:t xml:space="preserve"> __________</w:t>
            </w:r>
          </w:p>
        </w:tc>
      </w:tr>
      <w:tr w:rsidR="00AF02A6" w:rsidRPr="00CD0633" w14:paraId="3C40D6B3" w14:textId="77777777" w:rsidTr="000A76B4">
        <w:trPr>
          <w:gridBefore w:val="1"/>
          <w:wBefore w:w="108" w:type="dxa"/>
          <w:trHeight w:val="155"/>
        </w:trPr>
        <w:tc>
          <w:tcPr>
            <w:tcW w:w="3317" w:type="dxa"/>
            <w:gridSpan w:val="2"/>
            <w:tcBorders>
              <w:top w:val="nil"/>
              <w:left w:val="nil"/>
              <w:bottom w:val="nil"/>
              <w:right w:val="nil"/>
            </w:tcBorders>
            <w:shd w:val="clear" w:color="auto" w:fill="auto"/>
            <w:noWrap/>
            <w:vAlign w:val="bottom"/>
            <w:hideMark/>
          </w:tcPr>
          <w:p w14:paraId="55564FE2" w14:textId="77777777" w:rsidR="00AF02A6" w:rsidRPr="00CD0633" w:rsidRDefault="00AF02A6" w:rsidP="00CD0633">
            <w:pPr>
              <w:widowControl/>
              <w:rPr>
                <w:rFonts w:asciiTheme="minorHAnsi" w:hAnsiTheme="minorHAnsi" w:cstheme="minorHAnsi"/>
                <w:snapToGrid/>
                <w:szCs w:val="24"/>
              </w:rPr>
            </w:pPr>
            <w:r w:rsidRPr="00CD0633">
              <w:rPr>
                <w:rFonts w:asciiTheme="minorHAnsi" w:hAnsiTheme="minorHAnsi" w:cstheme="minorHAnsi"/>
                <w:snapToGrid/>
                <w:szCs w:val="24"/>
              </w:rPr>
              <w:t>Resident Signature</w:t>
            </w:r>
          </w:p>
        </w:tc>
        <w:tc>
          <w:tcPr>
            <w:tcW w:w="1591" w:type="dxa"/>
            <w:gridSpan w:val="2"/>
            <w:tcBorders>
              <w:top w:val="nil"/>
              <w:left w:val="nil"/>
              <w:bottom w:val="nil"/>
              <w:right w:val="nil"/>
            </w:tcBorders>
            <w:shd w:val="clear" w:color="auto" w:fill="auto"/>
            <w:noWrap/>
            <w:vAlign w:val="bottom"/>
            <w:hideMark/>
          </w:tcPr>
          <w:p w14:paraId="6B437DE5" w14:textId="77777777" w:rsidR="00AF02A6" w:rsidRPr="00CD0633" w:rsidRDefault="00AF02A6" w:rsidP="00CD0633">
            <w:pPr>
              <w:widowControl/>
              <w:rPr>
                <w:rFonts w:asciiTheme="minorHAnsi" w:hAnsiTheme="minorHAnsi" w:cstheme="minorHAnsi"/>
                <w:snapToGrid/>
                <w:szCs w:val="24"/>
              </w:rPr>
            </w:pPr>
            <w:r w:rsidRPr="00CD0633">
              <w:rPr>
                <w:rFonts w:asciiTheme="minorHAnsi" w:hAnsiTheme="minorHAnsi" w:cstheme="minorHAnsi"/>
                <w:snapToGrid/>
                <w:szCs w:val="24"/>
              </w:rPr>
              <w:t>Date</w:t>
            </w:r>
          </w:p>
        </w:tc>
        <w:tc>
          <w:tcPr>
            <w:tcW w:w="1023" w:type="dxa"/>
            <w:gridSpan w:val="2"/>
            <w:tcBorders>
              <w:top w:val="nil"/>
              <w:left w:val="nil"/>
              <w:bottom w:val="nil"/>
              <w:right w:val="nil"/>
            </w:tcBorders>
            <w:shd w:val="clear" w:color="auto" w:fill="auto"/>
            <w:noWrap/>
            <w:vAlign w:val="bottom"/>
            <w:hideMark/>
          </w:tcPr>
          <w:p w14:paraId="1741B082" w14:textId="77777777" w:rsidR="00AF02A6" w:rsidRPr="00CD0633" w:rsidRDefault="00AF02A6" w:rsidP="00CD0633">
            <w:pPr>
              <w:widowControl/>
              <w:rPr>
                <w:rFonts w:asciiTheme="minorHAnsi" w:hAnsiTheme="minorHAnsi" w:cstheme="minorHAnsi"/>
                <w:snapToGrid/>
                <w:szCs w:val="24"/>
              </w:rPr>
            </w:pPr>
          </w:p>
        </w:tc>
        <w:tc>
          <w:tcPr>
            <w:tcW w:w="3587" w:type="dxa"/>
            <w:gridSpan w:val="2"/>
            <w:tcBorders>
              <w:top w:val="nil"/>
              <w:left w:val="nil"/>
              <w:bottom w:val="nil"/>
              <w:right w:val="nil"/>
            </w:tcBorders>
            <w:shd w:val="clear" w:color="auto" w:fill="auto"/>
            <w:noWrap/>
            <w:vAlign w:val="bottom"/>
            <w:hideMark/>
          </w:tcPr>
          <w:p w14:paraId="4E1D1782" w14:textId="77777777" w:rsidR="00AF02A6" w:rsidRPr="00CD0633" w:rsidRDefault="00AF02A6" w:rsidP="00CD0633">
            <w:pPr>
              <w:widowControl/>
              <w:rPr>
                <w:rFonts w:asciiTheme="minorHAnsi" w:hAnsiTheme="minorHAnsi" w:cstheme="minorHAnsi"/>
                <w:snapToGrid/>
                <w:szCs w:val="24"/>
              </w:rPr>
            </w:pPr>
            <w:r w:rsidRPr="00CD0633">
              <w:rPr>
                <w:rFonts w:asciiTheme="minorHAnsi" w:hAnsiTheme="minorHAnsi" w:cstheme="minorHAnsi"/>
                <w:snapToGrid/>
                <w:szCs w:val="24"/>
              </w:rPr>
              <w:t>Resident Signature</w:t>
            </w:r>
          </w:p>
        </w:tc>
        <w:tc>
          <w:tcPr>
            <w:tcW w:w="1585" w:type="dxa"/>
            <w:gridSpan w:val="2"/>
            <w:tcBorders>
              <w:top w:val="nil"/>
              <w:left w:val="nil"/>
              <w:bottom w:val="nil"/>
              <w:right w:val="nil"/>
            </w:tcBorders>
            <w:shd w:val="clear" w:color="auto" w:fill="auto"/>
            <w:noWrap/>
            <w:vAlign w:val="bottom"/>
            <w:hideMark/>
          </w:tcPr>
          <w:p w14:paraId="4D1BBD7A" w14:textId="77777777" w:rsidR="00AF02A6" w:rsidRPr="00CD0633" w:rsidRDefault="00AF02A6" w:rsidP="00CD0633">
            <w:pPr>
              <w:widowControl/>
              <w:rPr>
                <w:rFonts w:asciiTheme="minorHAnsi" w:hAnsiTheme="minorHAnsi" w:cstheme="minorHAnsi"/>
                <w:snapToGrid/>
                <w:szCs w:val="24"/>
              </w:rPr>
            </w:pPr>
            <w:r w:rsidRPr="00CD0633">
              <w:rPr>
                <w:rFonts w:asciiTheme="minorHAnsi" w:hAnsiTheme="minorHAnsi" w:cstheme="minorHAnsi"/>
                <w:snapToGrid/>
                <w:szCs w:val="24"/>
              </w:rPr>
              <w:t>Date</w:t>
            </w:r>
          </w:p>
        </w:tc>
      </w:tr>
    </w:tbl>
    <w:p w14:paraId="1E7961A7" w14:textId="77777777" w:rsidR="00AF02A6" w:rsidRPr="00CD0633" w:rsidRDefault="00AF02A6" w:rsidP="00CD0633">
      <w:pPr>
        <w:rPr>
          <w:rFonts w:asciiTheme="minorHAnsi" w:hAnsiTheme="minorHAnsi" w:cstheme="minorHAnsi"/>
          <w:szCs w:val="24"/>
        </w:rPr>
      </w:pPr>
    </w:p>
    <w:p w14:paraId="31A4083B" w14:textId="77777777" w:rsidR="00AF02A6" w:rsidRPr="00CD0633" w:rsidRDefault="00AF02A6" w:rsidP="00CD0633">
      <w:pPr>
        <w:rPr>
          <w:rFonts w:asciiTheme="minorHAnsi" w:hAnsiTheme="minorHAnsi" w:cstheme="minorHAnsi"/>
          <w:b/>
          <w:bCs/>
          <w:szCs w:val="24"/>
        </w:rPr>
      </w:pPr>
    </w:p>
    <w:tbl>
      <w:tblPr>
        <w:tblW w:w="11211" w:type="dxa"/>
        <w:tblInd w:w="-915" w:type="dxa"/>
        <w:tblLook w:val="04A0" w:firstRow="1" w:lastRow="0" w:firstColumn="1" w:lastColumn="0" w:noHBand="0" w:noVBand="1"/>
      </w:tblPr>
      <w:tblGrid>
        <w:gridCol w:w="204"/>
        <w:gridCol w:w="6066"/>
        <w:gridCol w:w="204"/>
        <w:gridCol w:w="2803"/>
        <w:gridCol w:w="204"/>
        <w:gridCol w:w="1730"/>
      </w:tblGrid>
      <w:tr w:rsidR="00AF02A6" w:rsidRPr="00CD0633" w14:paraId="7603A6E7" w14:textId="77777777" w:rsidTr="000A76B4">
        <w:trPr>
          <w:trHeight w:val="155"/>
        </w:trPr>
        <w:tc>
          <w:tcPr>
            <w:tcW w:w="3317" w:type="dxa"/>
            <w:gridSpan w:val="2"/>
            <w:tcBorders>
              <w:top w:val="nil"/>
              <w:left w:val="nil"/>
              <w:bottom w:val="nil"/>
              <w:right w:val="nil"/>
            </w:tcBorders>
            <w:shd w:val="clear" w:color="auto" w:fill="auto"/>
            <w:noWrap/>
            <w:vAlign w:val="bottom"/>
            <w:hideMark/>
          </w:tcPr>
          <w:p w14:paraId="7CDC7AA0" w14:textId="77777777" w:rsidR="00AF02A6" w:rsidRPr="00CD0633" w:rsidRDefault="00AF02A6" w:rsidP="00CD0633">
            <w:pPr>
              <w:widowControl/>
              <w:rPr>
                <w:rFonts w:asciiTheme="minorHAnsi" w:hAnsiTheme="minorHAnsi" w:cstheme="minorHAnsi"/>
                <w:snapToGrid/>
                <w:szCs w:val="24"/>
              </w:rPr>
            </w:pPr>
            <w:r w:rsidRPr="00CD0633">
              <w:rPr>
                <w:rFonts w:asciiTheme="minorHAnsi" w:hAnsiTheme="minorHAnsi" w:cstheme="minorHAnsi"/>
                <w:snapToGrid/>
                <w:szCs w:val="24"/>
              </w:rPr>
              <w:t>_______________________              __________</w:t>
            </w:r>
          </w:p>
        </w:tc>
        <w:tc>
          <w:tcPr>
            <w:tcW w:w="1591" w:type="dxa"/>
            <w:gridSpan w:val="2"/>
            <w:tcBorders>
              <w:top w:val="nil"/>
              <w:left w:val="nil"/>
              <w:bottom w:val="nil"/>
              <w:right w:val="nil"/>
            </w:tcBorders>
            <w:shd w:val="clear" w:color="auto" w:fill="auto"/>
            <w:noWrap/>
            <w:vAlign w:val="bottom"/>
            <w:hideMark/>
          </w:tcPr>
          <w:p w14:paraId="315938FF" w14:textId="77777777" w:rsidR="00AF02A6" w:rsidRPr="00CD0633" w:rsidRDefault="00AF02A6" w:rsidP="00CD0633">
            <w:pPr>
              <w:widowControl/>
              <w:rPr>
                <w:rFonts w:asciiTheme="minorHAnsi" w:hAnsiTheme="minorHAnsi" w:cstheme="minorHAnsi"/>
                <w:snapToGrid/>
                <w:szCs w:val="24"/>
              </w:rPr>
            </w:pPr>
            <w:r w:rsidRPr="00CD0633">
              <w:rPr>
                <w:rFonts w:asciiTheme="minorHAnsi" w:hAnsiTheme="minorHAnsi" w:cstheme="minorHAnsi"/>
                <w:snapToGrid/>
                <w:szCs w:val="24"/>
              </w:rPr>
              <w:t xml:space="preserve"> </w:t>
            </w:r>
          </w:p>
        </w:tc>
        <w:tc>
          <w:tcPr>
            <w:tcW w:w="1023" w:type="dxa"/>
            <w:gridSpan w:val="2"/>
            <w:tcBorders>
              <w:top w:val="nil"/>
              <w:left w:val="nil"/>
              <w:bottom w:val="nil"/>
              <w:right w:val="nil"/>
            </w:tcBorders>
            <w:shd w:val="clear" w:color="auto" w:fill="auto"/>
            <w:noWrap/>
            <w:vAlign w:val="bottom"/>
            <w:hideMark/>
          </w:tcPr>
          <w:p w14:paraId="46EC65A1" w14:textId="77777777" w:rsidR="00AF02A6" w:rsidRPr="00CD0633" w:rsidRDefault="00AF02A6" w:rsidP="00CD0633">
            <w:pPr>
              <w:widowControl/>
              <w:rPr>
                <w:rFonts w:asciiTheme="minorHAnsi" w:hAnsiTheme="minorHAnsi" w:cstheme="minorHAnsi"/>
                <w:snapToGrid/>
                <w:szCs w:val="24"/>
              </w:rPr>
            </w:pPr>
          </w:p>
        </w:tc>
      </w:tr>
      <w:tr w:rsidR="00AF02A6" w:rsidRPr="00CD0633" w14:paraId="65C19825" w14:textId="77777777" w:rsidTr="000A76B4">
        <w:trPr>
          <w:gridBefore w:val="1"/>
          <w:gridAfter w:val="1"/>
          <w:wBefore w:w="108" w:type="dxa"/>
          <w:wAfter w:w="915" w:type="dxa"/>
          <w:trHeight w:val="155"/>
        </w:trPr>
        <w:tc>
          <w:tcPr>
            <w:tcW w:w="3317" w:type="dxa"/>
            <w:gridSpan w:val="2"/>
            <w:tcBorders>
              <w:top w:val="nil"/>
              <w:left w:val="nil"/>
              <w:bottom w:val="nil"/>
              <w:right w:val="nil"/>
            </w:tcBorders>
            <w:shd w:val="clear" w:color="auto" w:fill="auto"/>
            <w:noWrap/>
            <w:vAlign w:val="bottom"/>
            <w:hideMark/>
          </w:tcPr>
          <w:p w14:paraId="0526EED2" w14:textId="64FA8666" w:rsidR="00D5168B" w:rsidRPr="00CD0633" w:rsidRDefault="00AF02A6" w:rsidP="00CD0633">
            <w:pPr>
              <w:widowControl/>
              <w:rPr>
                <w:rFonts w:asciiTheme="minorHAnsi" w:hAnsiTheme="minorHAnsi" w:cstheme="minorHAnsi"/>
                <w:snapToGrid/>
                <w:szCs w:val="24"/>
              </w:rPr>
            </w:pPr>
            <w:r w:rsidRPr="00CD0633">
              <w:rPr>
                <w:rFonts w:asciiTheme="minorHAnsi" w:hAnsiTheme="minorHAnsi" w:cstheme="minorHAnsi"/>
                <w:snapToGrid/>
                <w:szCs w:val="24"/>
              </w:rPr>
              <w:t>Staff Signature                                  Dat</w:t>
            </w:r>
            <w:r w:rsidR="00D5168B" w:rsidRPr="00CD0633">
              <w:rPr>
                <w:rFonts w:asciiTheme="minorHAnsi" w:hAnsiTheme="minorHAnsi" w:cstheme="minorHAnsi"/>
                <w:snapToGrid/>
                <w:szCs w:val="24"/>
              </w:rPr>
              <w:t>e</w:t>
            </w:r>
          </w:p>
        </w:tc>
        <w:tc>
          <w:tcPr>
            <w:tcW w:w="1591" w:type="dxa"/>
            <w:gridSpan w:val="2"/>
            <w:tcBorders>
              <w:top w:val="nil"/>
              <w:left w:val="nil"/>
              <w:bottom w:val="nil"/>
              <w:right w:val="nil"/>
            </w:tcBorders>
            <w:shd w:val="clear" w:color="auto" w:fill="auto"/>
            <w:noWrap/>
            <w:vAlign w:val="bottom"/>
            <w:hideMark/>
          </w:tcPr>
          <w:p w14:paraId="41A4AE5A" w14:textId="77777777" w:rsidR="00AF02A6" w:rsidRPr="00CD0633" w:rsidRDefault="00AF02A6" w:rsidP="00CD0633">
            <w:pPr>
              <w:widowControl/>
              <w:rPr>
                <w:rFonts w:asciiTheme="minorHAnsi" w:hAnsiTheme="minorHAnsi" w:cstheme="minorHAnsi"/>
                <w:snapToGrid/>
                <w:szCs w:val="24"/>
              </w:rPr>
            </w:pPr>
          </w:p>
        </w:tc>
      </w:tr>
    </w:tbl>
    <w:p w14:paraId="3D702AE5" w14:textId="77777777" w:rsidR="00AF02A6" w:rsidRPr="00CD0633" w:rsidRDefault="00AF02A6" w:rsidP="00CD0633">
      <w:pPr>
        <w:rPr>
          <w:rFonts w:asciiTheme="minorHAnsi" w:hAnsiTheme="minorHAnsi" w:cstheme="minorHAnsi"/>
          <w:szCs w:val="24"/>
        </w:rPr>
      </w:pPr>
    </w:p>
    <w:sectPr w:rsidR="00AF02A6" w:rsidRPr="00CD0633" w:rsidSect="00AF02A6">
      <w:headerReference w:type="default" r:id="rId7"/>
      <w:footerReference w:type="default" r:id="rId8"/>
      <w:endnotePr>
        <w:numFmt w:val="decimal"/>
      </w:endnotePr>
      <w:pgSz w:w="12240" w:h="15840"/>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FC565" w14:textId="77777777" w:rsidR="000A76B4" w:rsidRDefault="000A76B4" w:rsidP="00D5168B">
      <w:r>
        <w:separator/>
      </w:r>
    </w:p>
  </w:endnote>
  <w:endnote w:type="continuationSeparator" w:id="0">
    <w:p w14:paraId="2BE366DA" w14:textId="77777777" w:rsidR="000A76B4" w:rsidRDefault="000A76B4" w:rsidP="00D5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91B4" w14:textId="4592B580" w:rsidR="000A76B4" w:rsidRDefault="00CA6B68" w:rsidP="00866520">
    <w:pPr>
      <w:pStyle w:val="Footer"/>
      <w:jc w:val="right"/>
    </w:pPr>
    <w:sdt>
      <w:sdtPr>
        <w:id w:val="-20240239"/>
        <w:docPartObj>
          <w:docPartGallery w:val="Page Numbers (Bottom of Page)"/>
          <w:docPartUnique/>
        </w:docPartObj>
      </w:sdtPr>
      <w:sdtEndPr>
        <w:rPr>
          <w:noProof/>
        </w:rPr>
      </w:sdtEndPr>
      <w:sdtContent>
        <w:r w:rsidR="005705B6">
          <w:fldChar w:fldCharType="begin"/>
        </w:r>
        <w:r w:rsidR="005705B6">
          <w:instrText xml:space="preserve"> PAGE   \* MERGEFORMAT </w:instrText>
        </w:r>
        <w:r w:rsidR="005705B6">
          <w:fldChar w:fldCharType="separate"/>
        </w:r>
        <w:r w:rsidR="005705B6">
          <w:rPr>
            <w:noProof/>
          </w:rPr>
          <w:t>2</w:t>
        </w:r>
        <w:r w:rsidR="005705B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CC4B3" w14:textId="77777777" w:rsidR="000A76B4" w:rsidRDefault="000A76B4" w:rsidP="00D5168B">
      <w:r>
        <w:separator/>
      </w:r>
    </w:p>
  </w:footnote>
  <w:footnote w:type="continuationSeparator" w:id="0">
    <w:p w14:paraId="6EE7A5E9" w14:textId="77777777" w:rsidR="000A76B4" w:rsidRDefault="000A76B4" w:rsidP="00D51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282D" w14:textId="4DE8F61A" w:rsidR="00BD75BA" w:rsidRDefault="00A67B4B" w:rsidP="00BD75BA">
    <w:pPr>
      <w:pStyle w:val="Header"/>
      <w:ind w:left="-1296"/>
    </w:pPr>
    <w:r>
      <w:rPr>
        <w:noProof/>
        <w:snapToGrid/>
      </w:rPr>
      <w:drawing>
        <wp:inline distT="0" distB="0" distL="0" distR="0" wp14:anchorId="5A37E74C" wp14:editId="2DB1284D">
          <wp:extent cx="2120900" cy="78105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09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801"/>
    <w:multiLevelType w:val="hybridMultilevel"/>
    <w:tmpl w:val="0D4C5CC2"/>
    <w:lvl w:ilvl="0" w:tplc="F4FC2682">
      <w:start w:val="1"/>
      <w:numFmt w:val="decimal"/>
      <w:lvlText w:val="%1."/>
      <w:lvlJc w:val="left"/>
      <w:pPr>
        <w:ind w:left="800" w:hanging="360"/>
      </w:pPr>
      <w:rPr>
        <w:rFonts w:ascii="Times New Roman" w:eastAsia="Times New Roman" w:hAnsi="Times New Roman" w:hint="default"/>
        <w:sz w:val="22"/>
        <w:szCs w:val="22"/>
      </w:rPr>
    </w:lvl>
    <w:lvl w:ilvl="1" w:tplc="96A002DA">
      <w:start w:val="1"/>
      <w:numFmt w:val="decimal"/>
      <w:lvlText w:val="%2."/>
      <w:lvlJc w:val="left"/>
      <w:pPr>
        <w:ind w:left="1160" w:hanging="360"/>
      </w:pPr>
      <w:rPr>
        <w:rFonts w:ascii="Times New Roman" w:eastAsia="Times New Roman" w:hAnsi="Times New Roman" w:hint="default"/>
        <w:sz w:val="24"/>
        <w:szCs w:val="24"/>
      </w:rPr>
    </w:lvl>
    <w:lvl w:ilvl="2" w:tplc="B1A0DD70">
      <w:start w:val="1"/>
      <w:numFmt w:val="lowerLetter"/>
      <w:lvlText w:val="%3."/>
      <w:lvlJc w:val="left"/>
      <w:pPr>
        <w:ind w:left="1880" w:hanging="360"/>
      </w:pPr>
      <w:rPr>
        <w:rFonts w:ascii="Times New Roman" w:eastAsia="Times New Roman" w:hAnsi="Times New Roman" w:hint="default"/>
        <w:spacing w:val="-1"/>
        <w:sz w:val="24"/>
        <w:szCs w:val="24"/>
      </w:rPr>
    </w:lvl>
    <w:lvl w:ilvl="3" w:tplc="D22A547C">
      <w:start w:val="1"/>
      <w:numFmt w:val="bullet"/>
      <w:lvlText w:val="•"/>
      <w:lvlJc w:val="left"/>
      <w:pPr>
        <w:ind w:left="2745" w:hanging="360"/>
      </w:pPr>
      <w:rPr>
        <w:rFonts w:hint="default"/>
      </w:rPr>
    </w:lvl>
    <w:lvl w:ilvl="4" w:tplc="7B305F98">
      <w:start w:val="1"/>
      <w:numFmt w:val="bullet"/>
      <w:lvlText w:val="•"/>
      <w:lvlJc w:val="left"/>
      <w:pPr>
        <w:ind w:left="3610" w:hanging="360"/>
      </w:pPr>
      <w:rPr>
        <w:rFonts w:hint="default"/>
      </w:rPr>
    </w:lvl>
    <w:lvl w:ilvl="5" w:tplc="D9369C00">
      <w:start w:val="1"/>
      <w:numFmt w:val="bullet"/>
      <w:lvlText w:val="•"/>
      <w:lvlJc w:val="left"/>
      <w:pPr>
        <w:ind w:left="4475" w:hanging="360"/>
      </w:pPr>
      <w:rPr>
        <w:rFonts w:hint="default"/>
      </w:rPr>
    </w:lvl>
    <w:lvl w:ilvl="6" w:tplc="25FC7CA8">
      <w:start w:val="1"/>
      <w:numFmt w:val="bullet"/>
      <w:lvlText w:val="•"/>
      <w:lvlJc w:val="left"/>
      <w:pPr>
        <w:ind w:left="5340" w:hanging="360"/>
      </w:pPr>
      <w:rPr>
        <w:rFonts w:hint="default"/>
      </w:rPr>
    </w:lvl>
    <w:lvl w:ilvl="7" w:tplc="BE7C2070">
      <w:start w:val="1"/>
      <w:numFmt w:val="bullet"/>
      <w:lvlText w:val="•"/>
      <w:lvlJc w:val="left"/>
      <w:pPr>
        <w:ind w:left="6205" w:hanging="360"/>
      </w:pPr>
      <w:rPr>
        <w:rFonts w:hint="default"/>
      </w:rPr>
    </w:lvl>
    <w:lvl w:ilvl="8" w:tplc="D03E96C8">
      <w:start w:val="1"/>
      <w:numFmt w:val="bullet"/>
      <w:lvlText w:val="•"/>
      <w:lvlJc w:val="left"/>
      <w:pPr>
        <w:ind w:left="7070" w:hanging="360"/>
      </w:pPr>
      <w:rPr>
        <w:rFonts w:hint="default"/>
      </w:rPr>
    </w:lvl>
  </w:abstractNum>
  <w:abstractNum w:abstractNumId="1" w15:restartNumberingAfterBreak="0">
    <w:nsid w:val="06FF2785"/>
    <w:multiLevelType w:val="hybridMultilevel"/>
    <w:tmpl w:val="13620314"/>
    <w:lvl w:ilvl="0" w:tplc="A002DF6A">
      <w:start w:val="1"/>
      <w:numFmt w:val="decimal"/>
      <w:lvlText w:val="%1."/>
      <w:lvlJc w:val="left"/>
      <w:pPr>
        <w:tabs>
          <w:tab w:val="num" w:pos="1800"/>
        </w:tabs>
        <w:ind w:left="1800" w:hanging="360"/>
      </w:pPr>
      <w:rPr>
        <w:rFonts w:hint="default"/>
      </w:rPr>
    </w:lvl>
    <w:lvl w:ilvl="1" w:tplc="812A8E20">
      <w:start w:val="1"/>
      <w:numFmt w:val="lowerLetter"/>
      <w:lvlText w:val="%2."/>
      <w:lvlJc w:val="left"/>
      <w:pPr>
        <w:tabs>
          <w:tab w:val="num" w:pos="2520"/>
        </w:tabs>
        <w:ind w:left="2520" w:hanging="360"/>
      </w:pPr>
      <w:rPr>
        <w:i w:val="0"/>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B295969"/>
    <w:multiLevelType w:val="hybridMultilevel"/>
    <w:tmpl w:val="A9BE8C62"/>
    <w:lvl w:ilvl="0" w:tplc="D2127D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DE5C65"/>
    <w:multiLevelType w:val="hybridMultilevel"/>
    <w:tmpl w:val="82E65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102D4A"/>
    <w:multiLevelType w:val="hybridMultilevel"/>
    <w:tmpl w:val="5B482C02"/>
    <w:lvl w:ilvl="0" w:tplc="A002D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7087D"/>
    <w:multiLevelType w:val="hybridMultilevel"/>
    <w:tmpl w:val="B87E3E0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F558CC"/>
    <w:multiLevelType w:val="hybridMultilevel"/>
    <w:tmpl w:val="B680D03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04A6DE8"/>
    <w:multiLevelType w:val="hybridMultilevel"/>
    <w:tmpl w:val="698239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C61DF5"/>
    <w:multiLevelType w:val="hybridMultilevel"/>
    <w:tmpl w:val="12A0F5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72D6EC0"/>
    <w:multiLevelType w:val="hybridMultilevel"/>
    <w:tmpl w:val="2E9A58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901B24"/>
    <w:multiLevelType w:val="hybridMultilevel"/>
    <w:tmpl w:val="DC786AB6"/>
    <w:lvl w:ilvl="0" w:tplc="33665C76">
      <w:start w:val="1"/>
      <w:numFmt w:val="decimal"/>
      <w:lvlText w:val="%1."/>
      <w:lvlJc w:val="left"/>
      <w:pPr>
        <w:ind w:left="153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9576FBD"/>
    <w:multiLevelType w:val="hybridMultilevel"/>
    <w:tmpl w:val="D03640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46F083C"/>
    <w:multiLevelType w:val="hybridMultilevel"/>
    <w:tmpl w:val="3BC0A6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5160FD7"/>
    <w:multiLevelType w:val="hybridMultilevel"/>
    <w:tmpl w:val="920A2074"/>
    <w:lvl w:ilvl="0" w:tplc="4FCEE586">
      <w:start w:val="1"/>
      <w:numFmt w:val="upperLetter"/>
      <w:lvlText w:val="%1."/>
      <w:lvlJc w:val="left"/>
      <w:pPr>
        <w:ind w:left="81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5C71DE7"/>
    <w:multiLevelType w:val="hybridMultilevel"/>
    <w:tmpl w:val="48A09C94"/>
    <w:lvl w:ilvl="0" w:tplc="04090015">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393587"/>
    <w:multiLevelType w:val="hybridMultilevel"/>
    <w:tmpl w:val="27B25456"/>
    <w:lvl w:ilvl="0" w:tplc="FDFC3124">
      <w:start w:val="1"/>
      <w:numFmt w:val="decimal"/>
      <w:lvlText w:val="%1."/>
      <w:lvlJc w:val="left"/>
      <w:pPr>
        <w:ind w:left="1530" w:hanging="360"/>
      </w:pPr>
      <w:rPr>
        <w:rFonts w:ascii="Tahoma" w:eastAsia="Times New Roman" w:hAnsi="Tahoma" w:cs="Tahoma"/>
        <w:b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56780094"/>
    <w:multiLevelType w:val="hybridMultilevel"/>
    <w:tmpl w:val="B7F85DB8"/>
    <w:lvl w:ilvl="0" w:tplc="2A042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9E625C5"/>
    <w:multiLevelType w:val="hybridMultilevel"/>
    <w:tmpl w:val="4EB876CA"/>
    <w:lvl w:ilvl="0" w:tplc="A002DF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26700"/>
    <w:multiLevelType w:val="hybridMultilevel"/>
    <w:tmpl w:val="3032435C"/>
    <w:lvl w:ilvl="0" w:tplc="EBBC39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BE1E59"/>
    <w:multiLevelType w:val="hybridMultilevel"/>
    <w:tmpl w:val="1248A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FC3336"/>
    <w:multiLevelType w:val="singleLevel"/>
    <w:tmpl w:val="535E9F7A"/>
    <w:lvl w:ilvl="0">
      <w:start w:val="1"/>
      <w:numFmt w:val="upperRoman"/>
      <w:pStyle w:val="Heading5"/>
      <w:lvlText w:val="%1."/>
      <w:lvlJc w:val="left"/>
      <w:pPr>
        <w:tabs>
          <w:tab w:val="num" w:pos="720"/>
        </w:tabs>
        <w:ind w:left="720" w:hanging="720"/>
      </w:pPr>
      <w:rPr>
        <w:rFonts w:hint="default"/>
      </w:rPr>
    </w:lvl>
  </w:abstractNum>
  <w:abstractNum w:abstractNumId="21" w15:restartNumberingAfterBreak="0">
    <w:nsid w:val="66C00D9C"/>
    <w:multiLevelType w:val="singleLevel"/>
    <w:tmpl w:val="9E80FA1A"/>
    <w:lvl w:ilvl="0">
      <w:start w:val="1"/>
      <w:numFmt w:val="decimal"/>
      <w:lvlText w:val="%1."/>
      <w:lvlJc w:val="left"/>
      <w:pPr>
        <w:tabs>
          <w:tab w:val="num" w:pos="1440"/>
        </w:tabs>
        <w:ind w:left="1440" w:hanging="360"/>
      </w:pPr>
      <w:rPr>
        <w:rFonts w:hint="default"/>
      </w:rPr>
    </w:lvl>
  </w:abstractNum>
  <w:abstractNum w:abstractNumId="22" w15:restartNumberingAfterBreak="0">
    <w:nsid w:val="69CB700E"/>
    <w:multiLevelType w:val="hybridMultilevel"/>
    <w:tmpl w:val="BBCE5D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DB62E55"/>
    <w:multiLevelType w:val="hybridMultilevel"/>
    <w:tmpl w:val="4CBC33E8"/>
    <w:lvl w:ilvl="0" w:tplc="AE101640">
      <w:start w:val="1"/>
      <w:numFmt w:val="bullet"/>
      <w:lvlText w:val=""/>
      <w:lvlJc w:val="left"/>
      <w:pPr>
        <w:ind w:left="800" w:hanging="480"/>
      </w:pPr>
      <w:rPr>
        <w:rFonts w:ascii="Wingdings" w:eastAsia="Wingdings" w:hAnsi="Wingdings" w:hint="default"/>
        <w:sz w:val="24"/>
        <w:szCs w:val="24"/>
      </w:rPr>
    </w:lvl>
    <w:lvl w:ilvl="1" w:tplc="0D34CB48">
      <w:start w:val="1"/>
      <w:numFmt w:val="bullet"/>
      <w:lvlText w:val=""/>
      <w:lvlJc w:val="left"/>
      <w:pPr>
        <w:ind w:left="1160" w:hanging="360"/>
      </w:pPr>
      <w:rPr>
        <w:rFonts w:ascii="Symbol" w:eastAsia="Symbol" w:hAnsi="Symbol" w:hint="default"/>
        <w:sz w:val="24"/>
        <w:szCs w:val="24"/>
      </w:rPr>
    </w:lvl>
    <w:lvl w:ilvl="2" w:tplc="23B427C0">
      <w:start w:val="1"/>
      <w:numFmt w:val="bullet"/>
      <w:lvlText w:val="•"/>
      <w:lvlJc w:val="left"/>
      <w:pPr>
        <w:ind w:left="2009" w:hanging="360"/>
      </w:pPr>
      <w:rPr>
        <w:rFonts w:hint="default"/>
      </w:rPr>
    </w:lvl>
    <w:lvl w:ilvl="3" w:tplc="3BCC72E0">
      <w:start w:val="1"/>
      <w:numFmt w:val="bullet"/>
      <w:lvlText w:val="•"/>
      <w:lvlJc w:val="left"/>
      <w:pPr>
        <w:ind w:left="2858" w:hanging="360"/>
      </w:pPr>
      <w:rPr>
        <w:rFonts w:hint="default"/>
      </w:rPr>
    </w:lvl>
    <w:lvl w:ilvl="4" w:tplc="74C41CE0">
      <w:start w:val="1"/>
      <w:numFmt w:val="bullet"/>
      <w:lvlText w:val="•"/>
      <w:lvlJc w:val="left"/>
      <w:pPr>
        <w:ind w:left="3706" w:hanging="360"/>
      </w:pPr>
      <w:rPr>
        <w:rFonts w:hint="default"/>
      </w:rPr>
    </w:lvl>
    <w:lvl w:ilvl="5" w:tplc="FD14B4D6">
      <w:start w:val="1"/>
      <w:numFmt w:val="bullet"/>
      <w:lvlText w:val="•"/>
      <w:lvlJc w:val="left"/>
      <w:pPr>
        <w:ind w:left="4555" w:hanging="360"/>
      </w:pPr>
      <w:rPr>
        <w:rFonts w:hint="default"/>
      </w:rPr>
    </w:lvl>
    <w:lvl w:ilvl="6" w:tplc="1D5CB008">
      <w:start w:val="1"/>
      <w:numFmt w:val="bullet"/>
      <w:lvlText w:val="•"/>
      <w:lvlJc w:val="left"/>
      <w:pPr>
        <w:ind w:left="5404" w:hanging="360"/>
      </w:pPr>
      <w:rPr>
        <w:rFonts w:hint="default"/>
      </w:rPr>
    </w:lvl>
    <w:lvl w:ilvl="7" w:tplc="A6A6BB50">
      <w:start w:val="1"/>
      <w:numFmt w:val="bullet"/>
      <w:lvlText w:val="•"/>
      <w:lvlJc w:val="left"/>
      <w:pPr>
        <w:ind w:left="6253" w:hanging="360"/>
      </w:pPr>
      <w:rPr>
        <w:rFonts w:hint="default"/>
      </w:rPr>
    </w:lvl>
    <w:lvl w:ilvl="8" w:tplc="92A6925E">
      <w:start w:val="1"/>
      <w:numFmt w:val="bullet"/>
      <w:lvlText w:val="•"/>
      <w:lvlJc w:val="left"/>
      <w:pPr>
        <w:ind w:left="7102" w:hanging="360"/>
      </w:pPr>
      <w:rPr>
        <w:rFonts w:hint="default"/>
      </w:rPr>
    </w:lvl>
  </w:abstractNum>
  <w:abstractNum w:abstractNumId="24" w15:restartNumberingAfterBreak="0">
    <w:nsid w:val="6F3644DB"/>
    <w:multiLevelType w:val="hybridMultilevel"/>
    <w:tmpl w:val="6CF8D9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2045332"/>
    <w:multiLevelType w:val="hybridMultilevel"/>
    <w:tmpl w:val="7B0E6F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2F14802"/>
    <w:multiLevelType w:val="hybridMultilevel"/>
    <w:tmpl w:val="649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A9710C"/>
    <w:multiLevelType w:val="hybridMultilevel"/>
    <w:tmpl w:val="E94837CE"/>
    <w:lvl w:ilvl="0" w:tplc="6B8C3070">
      <w:start w:val="1"/>
      <w:numFmt w:val="decimal"/>
      <w:lvlText w:val="%1)"/>
      <w:lvlJc w:val="left"/>
      <w:pPr>
        <w:tabs>
          <w:tab w:val="num" w:pos="5040"/>
        </w:tabs>
        <w:ind w:left="5040" w:hanging="360"/>
      </w:pPr>
      <w:rPr>
        <w:rFonts w:hint="default"/>
      </w:rPr>
    </w:lvl>
    <w:lvl w:ilvl="1" w:tplc="04090019">
      <w:start w:val="1"/>
      <w:numFmt w:val="lowerLetter"/>
      <w:lvlText w:val="%2."/>
      <w:lvlJc w:val="left"/>
      <w:pPr>
        <w:tabs>
          <w:tab w:val="num" w:pos="5760"/>
        </w:tabs>
        <w:ind w:left="5760" w:hanging="360"/>
      </w:pPr>
    </w:lvl>
    <w:lvl w:ilvl="2" w:tplc="61E87E3E">
      <w:start w:val="2"/>
      <w:numFmt w:val="decimal"/>
      <w:lvlText w:val="(%3)"/>
      <w:lvlJc w:val="left"/>
      <w:pPr>
        <w:tabs>
          <w:tab w:val="num" w:pos="6660"/>
        </w:tabs>
        <w:ind w:left="6660" w:hanging="360"/>
      </w:pPr>
      <w:rPr>
        <w:rFonts w:hint="default"/>
      </w:r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num w:numId="1" w16cid:durableId="1565870329">
    <w:abstractNumId w:val="20"/>
  </w:num>
  <w:num w:numId="2" w16cid:durableId="1844970467">
    <w:abstractNumId w:val="21"/>
  </w:num>
  <w:num w:numId="3" w16cid:durableId="1673416515">
    <w:abstractNumId w:val="1"/>
  </w:num>
  <w:num w:numId="4" w16cid:durableId="762335521">
    <w:abstractNumId w:val="27"/>
  </w:num>
  <w:num w:numId="5" w16cid:durableId="1465152426">
    <w:abstractNumId w:val="15"/>
  </w:num>
  <w:num w:numId="6" w16cid:durableId="2132361505">
    <w:abstractNumId w:val="5"/>
  </w:num>
  <w:num w:numId="7" w16cid:durableId="1816098906">
    <w:abstractNumId w:val="16"/>
  </w:num>
  <w:num w:numId="8" w16cid:durableId="545534247">
    <w:abstractNumId w:val="18"/>
  </w:num>
  <w:num w:numId="9" w16cid:durableId="1954482249">
    <w:abstractNumId w:val="13"/>
  </w:num>
  <w:num w:numId="10" w16cid:durableId="1358122591">
    <w:abstractNumId w:val="10"/>
  </w:num>
  <w:num w:numId="11" w16cid:durableId="918488346">
    <w:abstractNumId w:val="19"/>
  </w:num>
  <w:num w:numId="12" w16cid:durableId="49618880">
    <w:abstractNumId w:val="6"/>
  </w:num>
  <w:num w:numId="13" w16cid:durableId="334723347">
    <w:abstractNumId w:val="9"/>
  </w:num>
  <w:num w:numId="14" w16cid:durableId="446511404">
    <w:abstractNumId w:val="7"/>
  </w:num>
  <w:num w:numId="15" w16cid:durableId="761222620">
    <w:abstractNumId w:val="24"/>
  </w:num>
  <w:num w:numId="16" w16cid:durableId="361787987">
    <w:abstractNumId w:val="11"/>
  </w:num>
  <w:num w:numId="17" w16cid:durableId="459499082">
    <w:abstractNumId w:val="8"/>
  </w:num>
  <w:num w:numId="18" w16cid:durableId="1968273079">
    <w:abstractNumId w:val="12"/>
  </w:num>
  <w:num w:numId="19" w16cid:durableId="1044452680">
    <w:abstractNumId w:val="14"/>
  </w:num>
  <w:num w:numId="20" w16cid:durableId="961613372">
    <w:abstractNumId w:val="2"/>
  </w:num>
  <w:num w:numId="21" w16cid:durableId="1947425141">
    <w:abstractNumId w:val="3"/>
  </w:num>
  <w:num w:numId="22" w16cid:durableId="1840197278">
    <w:abstractNumId w:val="25"/>
  </w:num>
  <w:num w:numId="23" w16cid:durableId="1119757727">
    <w:abstractNumId w:val="22"/>
  </w:num>
  <w:num w:numId="24" w16cid:durableId="967397044">
    <w:abstractNumId w:val="26"/>
  </w:num>
  <w:num w:numId="25" w16cid:durableId="767234858">
    <w:abstractNumId w:val="23"/>
  </w:num>
  <w:num w:numId="26" w16cid:durableId="566182558">
    <w:abstractNumId w:val="0"/>
  </w:num>
  <w:num w:numId="27" w16cid:durableId="479807574">
    <w:abstractNumId w:val="17"/>
  </w:num>
  <w:num w:numId="28" w16cid:durableId="190996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AF02A6"/>
    <w:rsid w:val="000964F0"/>
    <w:rsid w:val="000A76B4"/>
    <w:rsid w:val="00182CC2"/>
    <w:rsid w:val="00223CA8"/>
    <w:rsid w:val="002F2106"/>
    <w:rsid w:val="0031754F"/>
    <w:rsid w:val="00366FF6"/>
    <w:rsid w:val="003E1F13"/>
    <w:rsid w:val="005705B6"/>
    <w:rsid w:val="00596F92"/>
    <w:rsid w:val="005A1404"/>
    <w:rsid w:val="005D3D4F"/>
    <w:rsid w:val="00614E58"/>
    <w:rsid w:val="00632E7E"/>
    <w:rsid w:val="006C16CD"/>
    <w:rsid w:val="0070030C"/>
    <w:rsid w:val="007719D8"/>
    <w:rsid w:val="00866520"/>
    <w:rsid w:val="008C670A"/>
    <w:rsid w:val="0095728A"/>
    <w:rsid w:val="009E2541"/>
    <w:rsid w:val="00A1411C"/>
    <w:rsid w:val="00A15AFF"/>
    <w:rsid w:val="00A2631D"/>
    <w:rsid w:val="00A67B4B"/>
    <w:rsid w:val="00A92A44"/>
    <w:rsid w:val="00AF02A6"/>
    <w:rsid w:val="00BD75BA"/>
    <w:rsid w:val="00CA6B68"/>
    <w:rsid w:val="00CD0633"/>
    <w:rsid w:val="00CF685E"/>
    <w:rsid w:val="00D5168B"/>
    <w:rsid w:val="00D54843"/>
    <w:rsid w:val="00D92B4D"/>
    <w:rsid w:val="00DA174D"/>
    <w:rsid w:val="00DD689E"/>
    <w:rsid w:val="00E42BD8"/>
    <w:rsid w:val="00F5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2265F"/>
  <w15:docId w15:val="{DD6F48DA-C3B4-4D81-BF96-78721D99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A6"/>
    <w:pPr>
      <w:widowControl w:val="0"/>
      <w:spacing w:after="0" w:line="240" w:lineRule="auto"/>
    </w:pPr>
    <w:rPr>
      <w:rFonts w:ascii="Times New Roman" w:eastAsia="Times New Roman" w:hAnsi="Times New Roman" w:cs="Times New Roman"/>
      <w:snapToGrid w:val="0"/>
      <w:sz w:val="24"/>
      <w:szCs w:val="20"/>
    </w:rPr>
  </w:style>
  <w:style w:type="paragraph" w:styleId="Heading4">
    <w:name w:val="heading 4"/>
    <w:basedOn w:val="Normal"/>
    <w:next w:val="Normal"/>
    <w:link w:val="Heading4Char"/>
    <w:qFormat/>
    <w:rsid w:val="00AF02A6"/>
    <w:pPr>
      <w:keepNext/>
      <w:tabs>
        <w:tab w:val="left" w:pos="-1152"/>
        <w:tab w:val="left" w:pos="0"/>
        <w:tab w:val="left" w:pos="720"/>
        <w:tab w:val="left" w:pos="1440"/>
      </w:tabs>
      <w:spacing w:line="240" w:lineRule="exact"/>
      <w:jc w:val="both"/>
      <w:outlineLvl w:val="3"/>
    </w:pPr>
    <w:rPr>
      <w:b/>
    </w:rPr>
  </w:style>
  <w:style w:type="paragraph" w:styleId="Heading5">
    <w:name w:val="heading 5"/>
    <w:basedOn w:val="Normal"/>
    <w:next w:val="Normal"/>
    <w:link w:val="Heading5Char"/>
    <w:qFormat/>
    <w:rsid w:val="00AF02A6"/>
    <w:pPr>
      <w:keepNext/>
      <w:numPr>
        <w:numId w:val="1"/>
      </w:numPr>
      <w:tabs>
        <w:tab w:val="left" w:pos="-1152"/>
        <w:tab w:val="left" w:pos="0"/>
      </w:tabs>
      <w:spacing w:line="240" w:lineRule="exact"/>
      <w:outlineLvl w:val="4"/>
    </w:pPr>
    <w:rPr>
      <w:b/>
      <w:sz w:val="32"/>
    </w:rPr>
  </w:style>
  <w:style w:type="paragraph" w:styleId="Heading6">
    <w:name w:val="heading 6"/>
    <w:basedOn w:val="Normal"/>
    <w:next w:val="Normal"/>
    <w:link w:val="Heading6Char"/>
    <w:qFormat/>
    <w:rsid w:val="00AF02A6"/>
    <w:pPr>
      <w:keepNext/>
      <w:tabs>
        <w:tab w:val="left" w:pos="-1152"/>
        <w:tab w:val="left" w:pos="0"/>
      </w:tabs>
      <w:spacing w:line="240" w:lineRule="exact"/>
      <w:jc w:val="center"/>
      <w:outlineLvl w:val="5"/>
    </w:pPr>
    <w:rPr>
      <w:b/>
      <w:sz w:val="36"/>
    </w:rPr>
  </w:style>
  <w:style w:type="paragraph" w:styleId="Heading8">
    <w:name w:val="heading 8"/>
    <w:basedOn w:val="Normal"/>
    <w:next w:val="Normal"/>
    <w:link w:val="Heading8Char"/>
    <w:qFormat/>
    <w:rsid w:val="00AF02A6"/>
    <w:pPr>
      <w:keepNext/>
      <w:tabs>
        <w:tab w:val="left" w:pos="-1152"/>
        <w:tab w:val="left" w:pos="0"/>
        <w:tab w:val="left" w:pos="720"/>
        <w:tab w:val="left" w:pos="1440"/>
      </w:tabs>
      <w:spacing w:line="240" w:lineRule="exact"/>
      <w:jc w:val="both"/>
      <w:outlineLvl w:val="7"/>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F02A6"/>
    <w:rPr>
      <w:rFonts w:ascii="Times New Roman" w:eastAsia="Times New Roman" w:hAnsi="Times New Roman" w:cs="Times New Roman"/>
      <w:b/>
      <w:snapToGrid w:val="0"/>
      <w:sz w:val="24"/>
      <w:szCs w:val="20"/>
    </w:rPr>
  </w:style>
  <w:style w:type="character" w:customStyle="1" w:styleId="Heading5Char">
    <w:name w:val="Heading 5 Char"/>
    <w:basedOn w:val="DefaultParagraphFont"/>
    <w:link w:val="Heading5"/>
    <w:rsid w:val="00AF02A6"/>
    <w:rPr>
      <w:rFonts w:ascii="Times New Roman" w:eastAsia="Times New Roman" w:hAnsi="Times New Roman" w:cs="Times New Roman"/>
      <w:b/>
      <w:snapToGrid w:val="0"/>
      <w:sz w:val="32"/>
      <w:szCs w:val="20"/>
    </w:rPr>
  </w:style>
  <w:style w:type="character" w:customStyle="1" w:styleId="Heading6Char">
    <w:name w:val="Heading 6 Char"/>
    <w:basedOn w:val="DefaultParagraphFont"/>
    <w:link w:val="Heading6"/>
    <w:rsid w:val="00AF02A6"/>
    <w:rPr>
      <w:rFonts w:ascii="Times New Roman" w:eastAsia="Times New Roman" w:hAnsi="Times New Roman" w:cs="Times New Roman"/>
      <w:b/>
      <w:snapToGrid w:val="0"/>
      <w:sz w:val="36"/>
      <w:szCs w:val="20"/>
    </w:rPr>
  </w:style>
  <w:style w:type="character" w:customStyle="1" w:styleId="Heading8Char">
    <w:name w:val="Heading 8 Char"/>
    <w:basedOn w:val="DefaultParagraphFont"/>
    <w:link w:val="Heading8"/>
    <w:rsid w:val="00AF02A6"/>
    <w:rPr>
      <w:rFonts w:ascii="Times New Roman" w:eastAsia="Times New Roman" w:hAnsi="Times New Roman" w:cs="Times New Roman"/>
      <w:snapToGrid w:val="0"/>
      <w:sz w:val="32"/>
      <w:szCs w:val="20"/>
    </w:rPr>
  </w:style>
  <w:style w:type="paragraph" w:styleId="Footer">
    <w:name w:val="footer"/>
    <w:basedOn w:val="Normal"/>
    <w:link w:val="FooterChar"/>
    <w:uiPriority w:val="99"/>
    <w:rsid w:val="00AF02A6"/>
    <w:pPr>
      <w:tabs>
        <w:tab w:val="center" w:pos="4320"/>
        <w:tab w:val="right" w:pos="8640"/>
      </w:tabs>
    </w:pPr>
  </w:style>
  <w:style w:type="character" w:customStyle="1" w:styleId="FooterChar">
    <w:name w:val="Footer Char"/>
    <w:basedOn w:val="DefaultParagraphFont"/>
    <w:link w:val="Footer"/>
    <w:uiPriority w:val="99"/>
    <w:rsid w:val="00AF02A6"/>
    <w:rPr>
      <w:rFonts w:ascii="Times New Roman" w:eastAsia="Times New Roman" w:hAnsi="Times New Roman" w:cs="Times New Roman"/>
      <w:snapToGrid w:val="0"/>
      <w:sz w:val="24"/>
      <w:szCs w:val="20"/>
    </w:rPr>
  </w:style>
  <w:style w:type="paragraph" w:styleId="BodyText">
    <w:name w:val="Body Text"/>
    <w:basedOn w:val="Normal"/>
    <w:link w:val="BodyTextChar"/>
    <w:rsid w:val="00AF02A6"/>
    <w:pPr>
      <w:tabs>
        <w:tab w:val="left" w:pos="-1152"/>
        <w:tab w:val="left" w:pos="0"/>
        <w:tab w:val="left" w:pos="720"/>
      </w:tabs>
      <w:spacing w:line="240" w:lineRule="exact"/>
      <w:jc w:val="both"/>
    </w:pPr>
    <w:rPr>
      <w:sz w:val="20"/>
    </w:rPr>
  </w:style>
  <w:style w:type="character" w:customStyle="1" w:styleId="BodyTextChar">
    <w:name w:val="Body Text Char"/>
    <w:basedOn w:val="DefaultParagraphFont"/>
    <w:link w:val="BodyText"/>
    <w:rsid w:val="00AF02A6"/>
    <w:rPr>
      <w:rFonts w:ascii="Times New Roman" w:eastAsia="Times New Roman" w:hAnsi="Times New Roman" w:cs="Times New Roman"/>
      <w:snapToGrid w:val="0"/>
      <w:sz w:val="20"/>
      <w:szCs w:val="20"/>
    </w:rPr>
  </w:style>
  <w:style w:type="paragraph" w:styleId="BodyTextIndent2">
    <w:name w:val="Body Text Indent 2"/>
    <w:basedOn w:val="Normal"/>
    <w:link w:val="BodyTextIndent2Char"/>
    <w:rsid w:val="00AF02A6"/>
    <w:pPr>
      <w:tabs>
        <w:tab w:val="left" w:pos="-1152"/>
        <w:tab w:val="left" w:pos="0"/>
        <w:tab w:val="left" w:pos="2016"/>
      </w:tabs>
      <w:spacing w:line="240" w:lineRule="exact"/>
      <w:ind w:left="720"/>
      <w:jc w:val="both"/>
    </w:pPr>
  </w:style>
  <w:style w:type="character" w:customStyle="1" w:styleId="BodyTextIndent2Char">
    <w:name w:val="Body Text Indent 2 Char"/>
    <w:basedOn w:val="DefaultParagraphFont"/>
    <w:link w:val="BodyTextIndent2"/>
    <w:rsid w:val="00AF02A6"/>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AF02A6"/>
    <w:pPr>
      <w:tabs>
        <w:tab w:val="left" w:pos="-1152"/>
        <w:tab w:val="left" w:pos="0"/>
        <w:tab w:val="left" w:pos="720"/>
      </w:tabs>
      <w:spacing w:line="240" w:lineRule="exact"/>
      <w:ind w:left="1440" w:hanging="720"/>
    </w:pPr>
    <w:rPr>
      <w:sz w:val="22"/>
    </w:rPr>
  </w:style>
  <w:style w:type="character" w:customStyle="1" w:styleId="BodyTextIndent3Char">
    <w:name w:val="Body Text Indent 3 Char"/>
    <w:basedOn w:val="DefaultParagraphFont"/>
    <w:link w:val="BodyTextIndent3"/>
    <w:rsid w:val="00AF02A6"/>
    <w:rPr>
      <w:rFonts w:ascii="Times New Roman" w:eastAsia="Times New Roman" w:hAnsi="Times New Roman" w:cs="Times New Roman"/>
      <w:snapToGrid w:val="0"/>
      <w:szCs w:val="20"/>
    </w:rPr>
  </w:style>
  <w:style w:type="paragraph" w:styleId="BodyText2">
    <w:name w:val="Body Text 2"/>
    <w:basedOn w:val="Normal"/>
    <w:link w:val="BodyText2Char"/>
    <w:rsid w:val="00AF02A6"/>
    <w:pPr>
      <w:tabs>
        <w:tab w:val="left" w:pos="-1152"/>
        <w:tab w:val="left" w:pos="0"/>
        <w:tab w:val="left" w:pos="720"/>
      </w:tabs>
      <w:spacing w:line="240" w:lineRule="exact"/>
      <w:jc w:val="both"/>
    </w:pPr>
    <w:rPr>
      <w:sz w:val="22"/>
    </w:rPr>
  </w:style>
  <w:style w:type="character" w:customStyle="1" w:styleId="BodyText2Char">
    <w:name w:val="Body Text 2 Char"/>
    <w:basedOn w:val="DefaultParagraphFont"/>
    <w:link w:val="BodyText2"/>
    <w:rsid w:val="00AF02A6"/>
    <w:rPr>
      <w:rFonts w:ascii="Times New Roman" w:eastAsia="Times New Roman" w:hAnsi="Times New Roman" w:cs="Times New Roman"/>
      <w:snapToGrid w:val="0"/>
      <w:szCs w:val="20"/>
    </w:rPr>
  </w:style>
  <w:style w:type="paragraph" w:styleId="ListParagraph">
    <w:name w:val="List Paragraph"/>
    <w:basedOn w:val="Normal"/>
    <w:uiPriority w:val="34"/>
    <w:qFormat/>
    <w:rsid w:val="00AF02A6"/>
    <w:pPr>
      <w:ind w:left="720"/>
    </w:pPr>
  </w:style>
  <w:style w:type="paragraph" w:styleId="NoSpacing">
    <w:name w:val="No Spacing"/>
    <w:uiPriority w:val="1"/>
    <w:qFormat/>
    <w:rsid w:val="00AF02A6"/>
    <w:pPr>
      <w:widowControl w:val="0"/>
      <w:spacing w:after="0" w:line="240" w:lineRule="auto"/>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D5168B"/>
    <w:pPr>
      <w:tabs>
        <w:tab w:val="center" w:pos="4680"/>
        <w:tab w:val="right" w:pos="9360"/>
      </w:tabs>
    </w:pPr>
  </w:style>
  <w:style w:type="character" w:customStyle="1" w:styleId="HeaderChar">
    <w:name w:val="Header Char"/>
    <w:basedOn w:val="DefaultParagraphFont"/>
    <w:link w:val="Header"/>
    <w:uiPriority w:val="99"/>
    <w:rsid w:val="00D5168B"/>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15</Pages>
  <Words>4855</Words>
  <Characters>27677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Collins</dc:creator>
  <cp:keywords/>
  <dc:description/>
  <cp:lastModifiedBy>Billie Collins</cp:lastModifiedBy>
  <cp:revision>6</cp:revision>
  <dcterms:created xsi:type="dcterms:W3CDTF">2022-07-22T20:50:00Z</dcterms:created>
  <dcterms:modified xsi:type="dcterms:W3CDTF">2022-08-01T00:00:00Z</dcterms:modified>
</cp:coreProperties>
</file>